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3EC2" w:rsidRDefault="00576B15" w:rsidP="00576B15">
      <w:pPr>
        <w:jc w:val="center"/>
        <w:rPr>
          <w:rFonts w:ascii="Times New Roman" w:hAnsi="Times New Roman" w:cs="Times New Roman"/>
          <w:sz w:val="24"/>
          <w:szCs w:val="24"/>
        </w:rPr>
      </w:pPr>
      <w:r>
        <w:rPr>
          <w:rFonts w:ascii="Times New Roman" w:hAnsi="Times New Roman" w:cs="Times New Roman"/>
          <w:sz w:val="24"/>
          <w:szCs w:val="24"/>
        </w:rPr>
        <w:t xml:space="preserve">Описание и формирование </w:t>
      </w:r>
      <w:r>
        <w:rPr>
          <w:rFonts w:ascii="Times New Roman" w:hAnsi="Times New Roman" w:cs="Times New Roman"/>
          <w:sz w:val="24"/>
          <w:szCs w:val="24"/>
          <w:lang w:val="en-US"/>
        </w:rPr>
        <w:t>XML</w:t>
      </w:r>
      <w:r w:rsidRPr="00576B15">
        <w:rPr>
          <w:rFonts w:ascii="Times New Roman" w:hAnsi="Times New Roman" w:cs="Times New Roman"/>
          <w:sz w:val="24"/>
          <w:szCs w:val="24"/>
        </w:rPr>
        <w:t xml:space="preserve"> </w:t>
      </w:r>
      <w:r>
        <w:rPr>
          <w:rFonts w:ascii="Times New Roman" w:hAnsi="Times New Roman" w:cs="Times New Roman"/>
          <w:sz w:val="24"/>
          <w:szCs w:val="24"/>
        </w:rPr>
        <w:t>для межведомственного взаимодействия</w:t>
      </w:r>
    </w:p>
    <w:p w:rsidR="00576B15" w:rsidRDefault="00576B15" w:rsidP="00576B15">
      <w:pPr>
        <w:pStyle w:val="1"/>
        <w:jc w:val="center"/>
        <w:rPr>
          <w:rFonts w:ascii="Times New Roman" w:hAnsi="Times New Roman" w:cs="Times New Roman"/>
          <w:sz w:val="24"/>
          <w:szCs w:val="24"/>
        </w:rPr>
      </w:pPr>
      <w:bookmarkStart w:id="0" w:name="_Toc167687362"/>
      <w:r>
        <w:rPr>
          <w:rFonts w:ascii="Times New Roman" w:hAnsi="Times New Roman" w:cs="Times New Roman"/>
          <w:sz w:val="24"/>
          <w:szCs w:val="24"/>
        </w:rPr>
        <w:t>Оглавление</w:t>
      </w:r>
      <w:bookmarkEnd w:id="0"/>
    </w:p>
    <w:p w:rsidR="00B17968" w:rsidRDefault="00576B15">
      <w:pPr>
        <w:pStyle w:val="11"/>
        <w:tabs>
          <w:tab w:val="right" w:leader="dot" w:pos="9345"/>
        </w:tabs>
        <w:rPr>
          <w:rFonts w:asciiTheme="minorHAnsi" w:eastAsiaTheme="minorEastAsia" w:hAnsiTheme="minorHAnsi"/>
          <w:noProof/>
          <w:sz w:val="22"/>
          <w:lang w:eastAsia="ru-RU"/>
        </w:rPr>
      </w:pPr>
      <w:r>
        <w:rPr>
          <w:rFonts w:cs="Times New Roman"/>
          <w:szCs w:val="24"/>
        </w:rPr>
        <w:fldChar w:fldCharType="begin"/>
      </w:r>
      <w:r>
        <w:rPr>
          <w:rFonts w:cs="Times New Roman"/>
          <w:szCs w:val="24"/>
        </w:rPr>
        <w:instrText xml:space="preserve"> TOC \o "1-3" \u </w:instrText>
      </w:r>
      <w:r>
        <w:rPr>
          <w:rFonts w:cs="Times New Roman"/>
          <w:szCs w:val="24"/>
        </w:rPr>
        <w:fldChar w:fldCharType="separate"/>
      </w:r>
      <w:r w:rsidR="00B17968" w:rsidRPr="000C02A2">
        <w:rPr>
          <w:rFonts w:cs="Times New Roman"/>
          <w:noProof/>
        </w:rPr>
        <w:t>Оглавление</w:t>
      </w:r>
      <w:r w:rsidR="00B17968">
        <w:rPr>
          <w:noProof/>
        </w:rPr>
        <w:tab/>
      </w:r>
      <w:r w:rsidR="00B17968">
        <w:rPr>
          <w:noProof/>
        </w:rPr>
        <w:fldChar w:fldCharType="begin"/>
      </w:r>
      <w:r w:rsidR="00B17968">
        <w:rPr>
          <w:noProof/>
        </w:rPr>
        <w:instrText xml:space="preserve"> PAGEREF _Toc167687362 \h </w:instrText>
      </w:r>
      <w:r w:rsidR="00B17968">
        <w:rPr>
          <w:noProof/>
        </w:rPr>
      </w:r>
      <w:r w:rsidR="00B17968">
        <w:rPr>
          <w:noProof/>
        </w:rPr>
        <w:fldChar w:fldCharType="separate"/>
      </w:r>
      <w:r w:rsidR="00B17968">
        <w:rPr>
          <w:noProof/>
        </w:rPr>
        <w:t>1</w:t>
      </w:r>
      <w:r w:rsidR="00B17968">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Введение</w:t>
      </w:r>
      <w:r>
        <w:rPr>
          <w:noProof/>
        </w:rPr>
        <w:tab/>
      </w:r>
      <w:r>
        <w:rPr>
          <w:noProof/>
        </w:rPr>
        <w:fldChar w:fldCharType="begin"/>
      </w:r>
      <w:r>
        <w:rPr>
          <w:noProof/>
        </w:rPr>
        <w:instrText xml:space="preserve"> PAGEREF _Toc167687363 \h </w:instrText>
      </w:r>
      <w:r>
        <w:rPr>
          <w:noProof/>
        </w:rPr>
      </w:r>
      <w:r>
        <w:rPr>
          <w:noProof/>
        </w:rPr>
        <w:fldChar w:fldCharType="separate"/>
      </w:r>
      <w:r>
        <w:rPr>
          <w:noProof/>
        </w:rPr>
        <w:t>2</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Вызов модуля работы со схемами в Кадастровом Офисе.</w:t>
      </w:r>
      <w:r>
        <w:rPr>
          <w:noProof/>
        </w:rPr>
        <w:tab/>
      </w:r>
      <w:r>
        <w:rPr>
          <w:noProof/>
        </w:rPr>
        <w:fldChar w:fldCharType="begin"/>
      </w:r>
      <w:r>
        <w:rPr>
          <w:noProof/>
        </w:rPr>
        <w:instrText xml:space="preserve"> PAGEREF _Toc167687364 \h </w:instrText>
      </w:r>
      <w:r>
        <w:rPr>
          <w:noProof/>
        </w:rPr>
      </w:r>
      <w:r>
        <w:rPr>
          <w:noProof/>
        </w:rPr>
        <w:fldChar w:fldCharType="separate"/>
      </w:r>
      <w:r>
        <w:rPr>
          <w:noProof/>
        </w:rPr>
        <w:t>2</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Создание нового документа</w:t>
      </w:r>
      <w:r>
        <w:rPr>
          <w:noProof/>
        </w:rPr>
        <w:tab/>
      </w:r>
      <w:r>
        <w:rPr>
          <w:noProof/>
        </w:rPr>
        <w:fldChar w:fldCharType="begin"/>
      </w:r>
      <w:r>
        <w:rPr>
          <w:noProof/>
        </w:rPr>
        <w:instrText xml:space="preserve"> PAGEREF _Toc167687365 \h </w:instrText>
      </w:r>
      <w:r>
        <w:rPr>
          <w:noProof/>
        </w:rPr>
      </w:r>
      <w:r>
        <w:rPr>
          <w:noProof/>
        </w:rPr>
        <w:fldChar w:fldCharType="separate"/>
      </w:r>
      <w:r>
        <w:rPr>
          <w:noProof/>
        </w:rPr>
        <w:t>3</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Загрузка примера данных</w:t>
      </w:r>
      <w:r>
        <w:rPr>
          <w:noProof/>
        </w:rPr>
        <w:tab/>
      </w:r>
      <w:r>
        <w:rPr>
          <w:noProof/>
        </w:rPr>
        <w:fldChar w:fldCharType="begin"/>
      </w:r>
      <w:r>
        <w:rPr>
          <w:noProof/>
        </w:rPr>
        <w:instrText xml:space="preserve"> PAGEREF _Toc167687366 \h </w:instrText>
      </w:r>
      <w:r>
        <w:rPr>
          <w:noProof/>
        </w:rPr>
      </w:r>
      <w:r>
        <w:rPr>
          <w:noProof/>
        </w:rPr>
        <w:fldChar w:fldCharType="separate"/>
      </w:r>
      <w:r>
        <w:rPr>
          <w:noProof/>
        </w:rPr>
        <w:t>4</w:t>
      </w:r>
      <w:r>
        <w:rPr>
          <w:noProof/>
        </w:rPr>
        <w:fldChar w:fldCharType="end"/>
      </w:r>
    </w:p>
    <w:p w:rsidR="00B17968" w:rsidRPr="00B17968" w:rsidRDefault="00B17968">
      <w:pPr>
        <w:pStyle w:val="11"/>
        <w:tabs>
          <w:tab w:val="right" w:leader="dot" w:pos="9345"/>
        </w:tabs>
        <w:rPr>
          <w:rFonts w:asciiTheme="minorHAnsi" w:eastAsiaTheme="minorEastAsia" w:hAnsiTheme="minorHAnsi"/>
          <w:b/>
          <w:noProof/>
          <w:sz w:val="22"/>
          <w:lang w:eastAsia="ru-RU"/>
        </w:rPr>
      </w:pPr>
      <w:r w:rsidRPr="00B17968">
        <w:rPr>
          <w:rFonts w:cs="Times New Roman"/>
          <w:b/>
          <w:noProof/>
        </w:rPr>
        <w:t>Сведения о границах, зонах, территориях, направляемые органами власти для ЕГРН</w:t>
      </w:r>
      <w:r w:rsidRPr="00B17968">
        <w:rPr>
          <w:b/>
          <w:noProof/>
        </w:rPr>
        <w:tab/>
      </w:r>
      <w:r w:rsidRPr="00B17968">
        <w:rPr>
          <w:b/>
          <w:noProof/>
        </w:rPr>
        <w:fldChar w:fldCharType="begin"/>
      </w:r>
      <w:r w:rsidRPr="00B17968">
        <w:rPr>
          <w:b/>
          <w:noProof/>
        </w:rPr>
        <w:instrText xml:space="preserve"> PAGEREF _Toc167687367 \h </w:instrText>
      </w:r>
      <w:r w:rsidRPr="00B17968">
        <w:rPr>
          <w:b/>
          <w:noProof/>
        </w:rPr>
      </w:r>
      <w:r w:rsidRPr="00B17968">
        <w:rPr>
          <w:b/>
          <w:noProof/>
        </w:rPr>
        <w:fldChar w:fldCharType="separate"/>
      </w:r>
      <w:r w:rsidRPr="00B17968">
        <w:rPr>
          <w:b/>
          <w:noProof/>
        </w:rPr>
        <w:t>4</w:t>
      </w:r>
      <w:r w:rsidRPr="00B17968">
        <w:rPr>
          <w:b/>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Элементы на вкладке Общие.</w:t>
      </w:r>
      <w:r>
        <w:rPr>
          <w:noProof/>
        </w:rPr>
        <w:tab/>
      </w:r>
      <w:r>
        <w:rPr>
          <w:noProof/>
        </w:rPr>
        <w:fldChar w:fldCharType="begin"/>
      </w:r>
      <w:r>
        <w:rPr>
          <w:noProof/>
        </w:rPr>
        <w:instrText xml:space="preserve"> PAGEREF _Toc167687368 \h </w:instrText>
      </w:r>
      <w:r>
        <w:rPr>
          <w:noProof/>
        </w:rPr>
      </w:r>
      <w:r>
        <w:rPr>
          <w:noProof/>
        </w:rPr>
        <w:fldChar w:fldCharType="separate"/>
      </w:r>
      <w:r>
        <w:rPr>
          <w:noProof/>
        </w:rPr>
        <w:t>5</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Вкладка Граница РФ</w:t>
      </w:r>
      <w:r>
        <w:rPr>
          <w:noProof/>
        </w:rPr>
        <w:tab/>
      </w:r>
      <w:r>
        <w:rPr>
          <w:noProof/>
        </w:rPr>
        <w:fldChar w:fldCharType="begin"/>
      </w:r>
      <w:r>
        <w:rPr>
          <w:noProof/>
        </w:rPr>
        <w:instrText xml:space="preserve"> PAGEREF _Toc167687369 \h </w:instrText>
      </w:r>
      <w:r>
        <w:rPr>
          <w:noProof/>
        </w:rPr>
      </w:r>
      <w:r>
        <w:rPr>
          <w:noProof/>
        </w:rPr>
        <w:fldChar w:fldCharType="separate"/>
      </w:r>
      <w:r>
        <w:rPr>
          <w:noProof/>
        </w:rPr>
        <w:t>6</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Кнопки в верхней части списка</w:t>
      </w:r>
      <w:r>
        <w:rPr>
          <w:noProof/>
        </w:rPr>
        <w:tab/>
      </w:r>
      <w:r>
        <w:rPr>
          <w:noProof/>
        </w:rPr>
        <w:fldChar w:fldCharType="begin"/>
      </w:r>
      <w:r>
        <w:rPr>
          <w:noProof/>
        </w:rPr>
        <w:instrText xml:space="preserve"> PAGEREF _Toc167687370 \h </w:instrText>
      </w:r>
      <w:r>
        <w:rPr>
          <w:noProof/>
        </w:rPr>
      </w:r>
      <w:r>
        <w:rPr>
          <w:noProof/>
        </w:rPr>
        <w:fldChar w:fldCharType="separate"/>
      </w:r>
      <w:r>
        <w:rPr>
          <w:noProof/>
        </w:rPr>
        <w:t>6</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Элементы формы</w:t>
      </w:r>
      <w:r>
        <w:rPr>
          <w:noProof/>
        </w:rPr>
        <w:tab/>
      </w:r>
      <w:r>
        <w:rPr>
          <w:noProof/>
        </w:rPr>
        <w:fldChar w:fldCharType="begin"/>
      </w:r>
      <w:r>
        <w:rPr>
          <w:noProof/>
        </w:rPr>
        <w:instrText xml:space="preserve"> PAGEREF _Toc167687371 \h </w:instrText>
      </w:r>
      <w:r>
        <w:rPr>
          <w:noProof/>
        </w:rPr>
      </w:r>
      <w:r>
        <w:rPr>
          <w:noProof/>
        </w:rPr>
        <w:fldChar w:fldCharType="separate"/>
      </w:r>
      <w:r>
        <w:rPr>
          <w:noProof/>
        </w:rPr>
        <w:t>7</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Обозначение для привязки графики</w:t>
      </w:r>
      <w:r>
        <w:rPr>
          <w:noProof/>
        </w:rPr>
        <w:tab/>
      </w:r>
      <w:r>
        <w:rPr>
          <w:noProof/>
        </w:rPr>
        <w:fldChar w:fldCharType="begin"/>
      </w:r>
      <w:r>
        <w:rPr>
          <w:noProof/>
        </w:rPr>
        <w:instrText xml:space="preserve"> PAGEREF _Toc167687372 \h </w:instrText>
      </w:r>
      <w:r>
        <w:rPr>
          <w:noProof/>
        </w:rPr>
      </w:r>
      <w:r>
        <w:rPr>
          <w:noProof/>
        </w:rPr>
        <w:fldChar w:fldCharType="separate"/>
      </w:r>
      <w:r>
        <w:rPr>
          <w:noProof/>
        </w:rPr>
        <w:t>7</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Описание таблиц в тексте</w:t>
      </w:r>
      <w:r>
        <w:rPr>
          <w:noProof/>
        </w:rPr>
        <w:tab/>
      </w:r>
      <w:r>
        <w:rPr>
          <w:noProof/>
        </w:rPr>
        <w:fldChar w:fldCharType="begin"/>
      </w:r>
      <w:r>
        <w:rPr>
          <w:noProof/>
        </w:rPr>
        <w:instrText xml:space="preserve"> PAGEREF _Toc167687373 \h </w:instrText>
      </w:r>
      <w:r>
        <w:rPr>
          <w:noProof/>
        </w:rPr>
      </w:r>
      <w:r>
        <w:rPr>
          <w:noProof/>
        </w:rPr>
        <w:fldChar w:fldCharType="separate"/>
      </w:r>
      <w:r>
        <w:rPr>
          <w:noProof/>
        </w:rPr>
        <w:t>8</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Описание графики</w:t>
      </w:r>
      <w:r>
        <w:rPr>
          <w:noProof/>
        </w:rPr>
        <w:tab/>
      </w:r>
      <w:r>
        <w:rPr>
          <w:noProof/>
        </w:rPr>
        <w:fldChar w:fldCharType="begin"/>
      </w:r>
      <w:r>
        <w:rPr>
          <w:noProof/>
        </w:rPr>
        <w:instrText xml:space="preserve"> PAGEREF _Toc167687374 \h </w:instrText>
      </w:r>
      <w:r>
        <w:rPr>
          <w:noProof/>
        </w:rPr>
      </w:r>
      <w:r>
        <w:rPr>
          <w:noProof/>
        </w:rPr>
        <w:fldChar w:fldCharType="separate"/>
      </w:r>
      <w:r>
        <w:rPr>
          <w:noProof/>
        </w:rPr>
        <w:t>10</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Добавить графику из ГИС.</w:t>
      </w:r>
      <w:r>
        <w:rPr>
          <w:noProof/>
        </w:rPr>
        <w:tab/>
      </w:r>
      <w:r>
        <w:rPr>
          <w:noProof/>
        </w:rPr>
        <w:fldChar w:fldCharType="begin"/>
      </w:r>
      <w:r>
        <w:rPr>
          <w:noProof/>
        </w:rPr>
        <w:instrText xml:space="preserve"> PAGEREF _Toc167687375 \h </w:instrText>
      </w:r>
      <w:r>
        <w:rPr>
          <w:noProof/>
        </w:rPr>
      </w:r>
      <w:r>
        <w:rPr>
          <w:noProof/>
        </w:rPr>
        <w:fldChar w:fldCharType="separate"/>
      </w:r>
      <w:r>
        <w:rPr>
          <w:noProof/>
        </w:rPr>
        <w:t>11</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Сведения о расположении измененных</w:t>
      </w:r>
      <w:r>
        <w:rPr>
          <w:noProof/>
        </w:rPr>
        <w:tab/>
      </w:r>
      <w:r>
        <w:rPr>
          <w:noProof/>
        </w:rPr>
        <w:fldChar w:fldCharType="begin"/>
      </w:r>
      <w:r>
        <w:rPr>
          <w:noProof/>
        </w:rPr>
        <w:instrText xml:space="preserve"> PAGEREF _Toc167687376 \h </w:instrText>
      </w:r>
      <w:r>
        <w:rPr>
          <w:noProof/>
        </w:rPr>
      </w:r>
      <w:r>
        <w:rPr>
          <w:noProof/>
        </w:rPr>
        <w:fldChar w:fldCharType="separate"/>
      </w:r>
      <w:r>
        <w:rPr>
          <w:noProof/>
        </w:rPr>
        <w:t>13</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Добавить координаты копированием через буфер обмена</w:t>
      </w:r>
      <w:r>
        <w:rPr>
          <w:noProof/>
        </w:rPr>
        <w:tab/>
      </w:r>
      <w:r>
        <w:rPr>
          <w:noProof/>
        </w:rPr>
        <w:fldChar w:fldCharType="begin"/>
      </w:r>
      <w:r>
        <w:rPr>
          <w:noProof/>
        </w:rPr>
        <w:instrText xml:space="preserve"> PAGEREF _Toc167687377 \h </w:instrText>
      </w:r>
      <w:r>
        <w:rPr>
          <w:noProof/>
        </w:rPr>
      </w:r>
      <w:r>
        <w:rPr>
          <w:noProof/>
        </w:rPr>
        <w:fldChar w:fldCharType="separate"/>
      </w:r>
      <w:r>
        <w:rPr>
          <w:noProof/>
        </w:rPr>
        <w:t>14</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Вкладка Граница населенного пункта</w:t>
      </w:r>
      <w:r>
        <w:rPr>
          <w:noProof/>
        </w:rPr>
        <w:tab/>
      </w:r>
      <w:r>
        <w:rPr>
          <w:noProof/>
        </w:rPr>
        <w:fldChar w:fldCharType="begin"/>
      </w:r>
      <w:r>
        <w:rPr>
          <w:noProof/>
        </w:rPr>
        <w:instrText xml:space="preserve"> PAGEREF _Toc167687378 \h </w:instrText>
      </w:r>
      <w:r>
        <w:rPr>
          <w:noProof/>
        </w:rPr>
      </w:r>
      <w:r>
        <w:rPr>
          <w:noProof/>
        </w:rPr>
        <w:fldChar w:fldCharType="separate"/>
      </w:r>
      <w:r>
        <w:rPr>
          <w:noProof/>
        </w:rPr>
        <w:t>16</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Описание структурированного адреса</w:t>
      </w:r>
      <w:r>
        <w:rPr>
          <w:noProof/>
        </w:rPr>
        <w:tab/>
      </w:r>
      <w:r>
        <w:rPr>
          <w:noProof/>
        </w:rPr>
        <w:fldChar w:fldCharType="begin"/>
      </w:r>
      <w:r>
        <w:rPr>
          <w:noProof/>
        </w:rPr>
        <w:instrText xml:space="preserve"> PAGEREF _Toc167687379 \h </w:instrText>
      </w:r>
      <w:r>
        <w:rPr>
          <w:noProof/>
        </w:rPr>
      </w:r>
      <w:r>
        <w:rPr>
          <w:noProof/>
        </w:rPr>
        <w:fldChar w:fldCharType="separate"/>
      </w:r>
      <w:r>
        <w:rPr>
          <w:noProof/>
        </w:rPr>
        <w:t>16</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Вкладка Граница проекта межевания</w:t>
      </w:r>
      <w:r>
        <w:rPr>
          <w:noProof/>
        </w:rPr>
        <w:tab/>
      </w:r>
      <w:r>
        <w:rPr>
          <w:noProof/>
        </w:rPr>
        <w:fldChar w:fldCharType="begin"/>
      </w:r>
      <w:r>
        <w:rPr>
          <w:noProof/>
        </w:rPr>
        <w:instrText xml:space="preserve"> PAGEREF _Toc167687380 \h </w:instrText>
      </w:r>
      <w:r>
        <w:rPr>
          <w:noProof/>
        </w:rPr>
      </w:r>
      <w:r>
        <w:rPr>
          <w:noProof/>
        </w:rPr>
        <w:fldChar w:fldCharType="separate"/>
      </w:r>
      <w:r>
        <w:rPr>
          <w:noProof/>
        </w:rPr>
        <w:t>17</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Вкладка Береговая линия</w:t>
      </w:r>
      <w:r>
        <w:rPr>
          <w:noProof/>
        </w:rPr>
        <w:tab/>
      </w:r>
      <w:r>
        <w:rPr>
          <w:noProof/>
        </w:rPr>
        <w:fldChar w:fldCharType="begin"/>
      </w:r>
      <w:r>
        <w:rPr>
          <w:noProof/>
        </w:rPr>
        <w:instrText xml:space="preserve"> PAGEREF _Toc167687381 \h </w:instrText>
      </w:r>
      <w:r>
        <w:rPr>
          <w:noProof/>
        </w:rPr>
      </w:r>
      <w:r>
        <w:rPr>
          <w:noProof/>
        </w:rPr>
        <w:fldChar w:fldCharType="separate"/>
      </w:r>
      <w:r>
        <w:rPr>
          <w:noProof/>
        </w:rPr>
        <w:t>18</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Вкладка Граница зоны или территории</w:t>
      </w:r>
      <w:r>
        <w:rPr>
          <w:noProof/>
        </w:rPr>
        <w:tab/>
      </w:r>
      <w:r>
        <w:rPr>
          <w:noProof/>
        </w:rPr>
        <w:fldChar w:fldCharType="begin"/>
      </w:r>
      <w:r>
        <w:rPr>
          <w:noProof/>
        </w:rPr>
        <w:instrText xml:space="preserve"> PAGEREF _Toc167687382 \h </w:instrText>
      </w:r>
      <w:r>
        <w:rPr>
          <w:noProof/>
        </w:rPr>
      </w:r>
      <w:r>
        <w:rPr>
          <w:noProof/>
        </w:rPr>
        <w:fldChar w:fldCharType="separate"/>
      </w:r>
      <w:r>
        <w:rPr>
          <w:noProof/>
        </w:rPr>
        <w:t>18</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Вкладка Граница публичного сервитута</w:t>
      </w:r>
      <w:r>
        <w:rPr>
          <w:noProof/>
        </w:rPr>
        <w:tab/>
      </w:r>
      <w:r>
        <w:rPr>
          <w:noProof/>
        </w:rPr>
        <w:fldChar w:fldCharType="begin"/>
      </w:r>
      <w:r>
        <w:rPr>
          <w:noProof/>
        </w:rPr>
        <w:instrText xml:space="preserve"> PAGEREF _Toc167687383 \h </w:instrText>
      </w:r>
      <w:r>
        <w:rPr>
          <w:noProof/>
        </w:rPr>
      </w:r>
      <w:r>
        <w:rPr>
          <w:noProof/>
        </w:rPr>
        <w:fldChar w:fldCharType="separate"/>
      </w:r>
      <w:r>
        <w:rPr>
          <w:noProof/>
        </w:rPr>
        <w:t>19</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Элемент Таблица со списком (на примере Обладатель публичного сервитута).</w:t>
      </w:r>
      <w:r>
        <w:rPr>
          <w:noProof/>
        </w:rPr>
        <w:tab/>
      </w:r>
      <w:r>
        <w:rPr>
          <w:noProof/>
        </w:rPr>
        <w:fldChar w:fldCharType="begin"/>
      </w:r>
      <w:r>
        <w:rPr>
          <w:noProof/>
        </w:rPr>
        <w:instrText xml:space="preserve"> PAGEREF _Toc167687384 \h </w:instrText>
      </w:r>
      <w:r>
        <w:rPr>
          <w:noProof/>
        </w:rPr>
      </w:r>
      <w:r>
        <w:rPr>
          <w:noProof/>
        </w:rPr>
        <w:fldChar w:fldCharType="separate"/>
      </w:r>
      <w:r>
        <w:rPr>
          <w:noProof/>
        </w:rPr>
        <w:t>19</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Вкладка Граница территории резервирования земель</w:t>
      </w:r>
      <w:r>
        <w:rPr>
          <w:noProof/>
        </w:rPr>
        <w:tab/>
      </w:r>
      <w:r>
        <w:rPr>
          <w:noProof/>
        </w:rPr>
        <w:fldChar w:fldCharType="begin"/>
      </w:r>
      <w:r>
        <w:rPr>
          <w:noProof/>
        </w:rPr>
        <w:instrText xml:space="preserve"> PAGEREF _Toc167687385 \h </w:instrText>
      </w:r>
      <w:r>
        <w:rPr>
          <w:noProof/>
        </w:rPr>
      </w:r>
      <w:r>
        <w:rPr>
          <w:noProof/>
        </w:rPr>
        <w:fldChar w:fldCharType="separate"/>
      </w:r>
      <w:r>
        <w:rPr>
          <w:noProof/>
        </w:rPr>
        <w:t>20</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Формирование XML</w:t>
      </w:r>
      <w:r>
        <w:rPr>
          <w:noProof/>
        </w:rPr>
        <w:tab/>
      </w:r>
      <w:r>
        <w:rPr>
          <w:noProof/>
        </w:rPr>
        <w:fldChar w:fldCharType="begin"/>
      </w:r>
      <w:r>
        <w:rPr>
          <w:noProof/>
        </w:rPr>
        <w:instrText xml:space="preserve"> PAGEREF _Toc167687386 \h </w:instrText>
      </w:r>
      <w:r>
        <w:rPr>
          <w:noProof/>
        </w:rPr>
      </w:r>
      <w:r>
        <w:rPr>
          <w:noProof/>
        </w:rPr>
        <w:fldChar w:fldCharType="separate"/>
      </w:r>
      <w:r>
        <w:rPr>
          <w:noProof/>
        </w:rPr>
        <w:t>20</w:t>
      </w:r>
      <w:r>
        <w:rPr>
          <w:noProof/>
        </w:rPr>
        <w:fldChar w:fldCharType="end"/>
      </w:r>
    </w:p>
    <w:p w:rsidR="00B17968" w:rsidRPr="00B17968" w:rsidRDefault="00B17968">
      <w:pPr>
        <w:pStyle w:val="11"/>
        <w:tabs>
          <w:tab w:val="right" w:leader="dot" w:pos="9345"/>
        </w:tabs>
        <w:rPr>
          <w:rFonts w:asciiTheme="minorHAnsi" w:eastAsiaTheme="minorEastAsia" w:hAnsiTheme="minorHAnsi"/>
          <w:b/>
          <w:noProof/>
          <w:sz w:val="22"/>
          <w:lang w:eastAsia="ru-RU"/>
        </w:rPr>
      </w:pPr>
      <w:r w:rsidRPr="00B17968">
        <w:rPr>
          <w:rFonts w:cs="Times New Roman"/>
          <w:b/>
          <w:noProof/>
        </w:rPr>
        <w:t>Карта (план) объекта землеустройства, предоставляемый органами власти</w:t>
      </w:r>
      <w:r w:rsidRPr="00B17968">
        <w:rPr>
          <w:b/>
          <w:noProof/>
        </w:rPr>
        <w:tab/>
      </w:r>
      <w:r w:rsidRPr="00B17968">
        <w:rPr>
          <w:b/>
          <w:noProof/>
        </w:rPr>
        <w:fldChar w:fldCharType="begin"/>
      </w:r>
      <w:r w:rsidRPr="00B17968">
        <w:rPr>
          <w:b/>
          <w:noProof/>
        </w:rPr>
        <w:instrText xml:space="preserve"> PAGEREF _Toc167687387 \h </w:instrText>
      </w:r>
      <w:r w:rsidRPr="00B17968">
        <w:rPr>
          <w:b/>
          <w:noProof/>
        </w:rPr>
      </w:r>
      <w:r w:rsidRPr="00B17968">
        <w:rPr>
          <w:b/>
          <w:noProof/>
        </w:rPr>
        <w:fldChar w:fldCharType="separate"/>
      </w:r>
      <w:r w:rsidRPr="00B17968">
        <w:rPr>
          <w:b/>
          <w:noProof/>
        </w:rPr>
        <w:t>20</w:t>
      </w:r>
      <w:r w:rsidRPr="00B17968">
        <w:rPr>
          <w:b/>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Элементы на вкладке Общая</w:t>
      </w:r>
      <w:r>
        <w:rPr>
          <w:noProof/>
        </w:rPr>
        <w:tab/>
      </w:r>
      <w:r>
        <w:rPr>
          <w:noProof/>
        </w:rPr>
        <w:fldChar w:fldCharType="begin"/>
      </w:r>
      <w:r>
        <w:rPr>
          <w:noProof/>
        </w:rPr>
        <w:instrText xml:space="preserve"> PAGEREF _Toc167687388 \h </w:instrText>
      </w:r>
      <w:r>
        <w:rPr>
          <w:noProof/>
        </w:rPr>
      </w:r>
      <w:r>
        <w:rPr>
          <w:noProof/>
        </w:rPr>
        <w:fldChar w:fldCharType="separate"/>
      </w:r>
      <w:r>
        <w:rPr>
          <w:noProof/>
        </w:rPr>
        <w:t>22</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Сведения о заказчике землеустроительных работ</w:t>
      </w:r>
      <w:r>
        <w:rPr>
          <w:noProof/>
        </w:rPr>
        <w:tab/>
      </w:r>
      <w:r>
        <w:rPr>
          <w:noProof/>
        </w:rPr>
        <w:fldChar w:fldCharType="begin"/>
      </w:r>
      <w:r>
        <w:rPr>
          <w:noProof/>
        </w:rPr>
        <w:instrText xml:space="preserve"> PAGEREF _Toc167687389 \h </w:instrText>
      </w:r>
      <w:r>
        <w:rPr>
          <w:noProof/>
        </w:rPr>
      </w:r>
      <w:r>
        <w:rPr>
          <w:noProof/>
        </w:rPr>
        <w:fldChar w:fldCharType="separate"/>
      </w:r>
      <w:r>
        <w:rPr>
          <w:noProof/>
        </w:rPr>
        <w:t>23</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Сведения об исполнителе</w:t>
      </w:r>
      <w:r>
        <w:rPr>
          <w:noProof/>
        </w:rPr>
        <w:tab/>
      </w:r>
      <w:r>
        <w:rPr>
          <w:noProof/>
        </w:rPr>
        <w:fldChar w:fldCharType="begin"/>
      </w:r>
      <w:r>
        <w:rPr>
          <w:noProof/>
        </w:rPr>
        <w:instrText xml:space="preserve"> PAGEREF _Toc167687390 \h </w:instrText>
      </w:r>
      <w:r>
        <w:rPr>
          <w:noProof/>
        </w:rPr>
      </w:r>
      <w:r>
        <w:rPr>
          <w:noProof/>
        </w:rPr>
        <w:fldChar w:fldCharType="separate"/>
      </w:r>
      <w:r>
        <w:rPr>
          <w:noProof/>
        </w:rPr>
        <w:t>23</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Сведения о согласованиях карты (плана) объекта землеустройства</w:t>
      </w:r>
      <w:r>
        <w:rPr>
          <w:noProof/>
        </w:rPr>
        <w:tab/>
      </w:r>
      <w:r>
        <w:rPr>
          <w:noProof/>
        </w:rPr>
        <w:fldChar w:fldCharType="begin"/>
      </w:r>
      <w:r>
        <w:rPr>
          <w:noProof/>
        </w:rPr>
        <w:instrText xml:space="preserve"> PAGEREF _Toc167687391 \h </w:instrText>
      </w:r>
      <w:r>
        <w:rPr>
          <w:noProof/>
        </w:rPr>
      </w:r>
      <w:r>
        <w:rPr>
          <w:noProof/>
        </w:rPr>
        <w:fldChar w:fldCharType="separate"/>
      </w:r>
      <w:r>
        <w:rPr>
          <w:noProof/>
        </w:rPr>
        <w:t>24</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Основания для проведения работ и исходные данные</w:t>
      </w:r>
      <w:r>
        <w:rPr>
          <w:noProof/>
        </w:rPr>
        <w:tab/>
      </w:r>
      <w:r>
        <w:rPr>
          <w:noProof/>
        </w:rPr>
        <w:fldChar w:fldCharType="begin"/>
      </w:r>
      <w:r>
        <w:rPr>
          <w:noProof/>
        </w:rPr>
        <w:instrText xml:space="preserve"> PAGEREF _Toc167687392 \h </w:instrText>
      </w:r>
      <w:r>
        <w:rPr>
          <w:noProof/>
        </w:rPr>
      </w:r>
      <w:r>
        <w:rPr>
          <w:noProof/>
        </w:rPr>
        <w:fldChar w:fldCharType="separate"/>
      </w:r>
      <w:r>
        <w:rPr>
          <w:noProof/>
        </w:rPr>
        <w:t>24</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lastRenderedPageBreak/>
        <w:t>Вкладка Сведения об объекте землеустройства</w:t>
      </w:r>
      <w:r>
        <w:rPr>
          <w:noProof/>
        </w:rPr>
        <w:tab/>
      </w:r>
      <w:r>
        <w:rPr>
          <w:noProof/>
        </w:rPr>
        <w:fldChar w:fldCharType="begin"/>
      </w:r>
      <w:r>
        <w:rPr>
          <w:noProof/>
        </w:rPr>
        <w:instrText xml:space="preserve"> PAGEREF _Toc167687393 \h </w:instrText>
      </w:r>
      <w:r>
        <w:rPr>
          <w:noProof/>
        </w:rPr>
      </w:r>
      <w:r>
        <w:rPr>
          <w:noProof/>
        </w:rPr>
        <w:fldChar w:fldCharType="separate"/>
      </w:r>
      <w:r>
        <w:rPr>
          <w:noProof/>
        </w:rPr>
        <w:t>25</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Граница между субъектами РФ</w:t>
      </w:r>
      <w:r>
        <w:rPr>
          <w:noProof/>
        </w:rPr>
        <w:tab/>
      </w:r>
      <w:r>
        <w:rPr>
          <w:noProof/>
        </w:rPr>
        <w:fldChar w:fldCharType="begin"/>
      </w:r>
      <w:r>
        <w:rPr>
          <w:noProof/>
        </w:rPr>
        <w:instrText xml:space="preserve"> PAGEREF _Toc167687394 \h </w:instrText>
      </w:r>
      <w:r>
        <w:rPr>
          <w:noProof/>
        </w:rPr>
      </w:r>
      <w:r>
        <w:rPr>
          <w:noProof/>
        </w:rPr>
        <w:fldChar w:fldCharType="separate"/>
      </w:r>
      <w:r>
        <w:rPr>
          <w:noProof/>
        </w:rPr>
        <w:t>26</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Обозначение для привязки графики</w:t>
      </w:r>
      <w:r>
        <w:rPr>
          <w:noProof/>
        </w:rPr>
        <w:tab/>
      </w:r>
      <w:r>
        <w:rPr>
          <w:noProof/>
        </w:rPr>
        <w:fldChar w:fldCharType="begin"/>
      </w:r>
      <w:r>
        <w:rPr>
          <w:noProof/>
        </w:rPr>
        <w:instrText xml:space="preserve"> PAGEREF _Toc167687395 \h </w:instrText>
      </w:r>
      <w:r>
        <w:rPr>
          <w:noProof/>
        </w:rPr>
      </w:r>
      <w:r>
        <w:rPr>
          <w:noProof/>
        </w:rPr>
        <w:fldChar w:fldCharType="separate"/>
      </w:r>
      <w:r>
        <w:rPr>
          <w:noProof/>
        </w:rPr>
        <w:t>27</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Граница муниципального образования</w:t>
      </w:r>
      <w:r>
        <w:rPr>
          <w:noProof/>
        </w:rPr>
        <w:tab/>
      </w:r>
      <w:r>
        <w:rPr>
          <w:noProof/>
        </w:rPr>
        <w:fldChar w:fldCharType="begin"/>
      </w:r>
      <w:r>
        <w:rPr>
          <w:noProof/>
        </w:rPr>
        <w:instrText xml:space="preserve"> PAGEREF _Toc167687396 \h </w:instrText>
      </w:r>
      <w:r>
        <w:rPr>
          <w:noProof/>
        </w:rPr>
      </w:r>
      <w:r>
        <w:rPr>
          <w:noProof/>
        </w:rPr>
        <w:fldChar w:fldCharType="separate"/>
      </w:r>
      <w:r>
        <w:rPr>
          <w:noProof/>
        </w:rPr>
        <w:t>27</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Описание структурированного адреса</w:t>
      </w:r>
      <w:r>
        <w:rPr>
          <w:noProof/>
        </w:rPr>
        <w:tab/>
      </w:r>
      <w:r>
        <w:rPr>
          <w:noProof/>
        </w:rPr>
        <w:fldChar w:fldCharType="begin"/>
      </w:r>
      <w:r>
        <w:rPr>
          <w:noProof/>
        </w:rPr>
        <w:instrText xml:space="preserve"> PAGEREF _Toc167687397 \h </w:instrText>
      </w:r>
      <w:r>
        <w:rPr>
          <w:noProof/>
        </w:rPr>
      </w:r>
      <w:r>
        <w:rPr>
          <w:noProof/>
        </w:rPr>
        <w:fldChar w:fldCharType="separate"/>
      </w:r>
      <w:r>
        <w:rPr>
          <w:noProof/>
        </w:rPr>
        <w:t>27</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Описание графики</w:t>
      </w:r>
      <w:r>
        <w:rPr>
          <w:noProof/>
        </w:rPr>
        <w:tab/>
      </w:r>
      <w:r>
        <w:rPr>
          <w:noProof/>
        </w:rPr>
        <w:fldChar w:fldCharType="begin"/>
      </w:r>
      <w:r>
        <w:rPr>
          <w:noProof/>
        </w:rPr>
        <w:instrText xml:space="preserve"> PAGEREF _Toc167687398 \h </w:instrText>
      </w:r>
      <w:r>
        <w:rPr>
          <w:noProof/>
        </w:rPr>
      </w:r>
      <w:r>
        <w:rPr>
          <w:noProof/>
        </w:rPr>
        <w:fldChar w:fldCharType="separate"/>
      </w:r>
      <w:r>
        <w:rPr>
          <w:noProof/>
        </w:rPr>
        <w:t>28</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Добавить графику из ГИС.</w:t>
      </w:r>
      <w:r>
        <w:rPr>
          <w:noProof/>
        </w:rPr>
        <w:tab/>
      </w:r>
      <w:r>
        <w:rPr>
          <w:noProof/>
        </w:rPr>
        <w:fldChar w:fldCharType="begin"/>
      </w:r>
      <w:r>
        <w:rPr>
          <w:noProof/>
        </w:rPr>
        <w:instrText xml:space="preserve"> PAGEREF _Toc167687399 \h </w:instrText>
      </w:r>
      <w:r>
        <w:rPr>
          <w:noProof/>
        </w:rPr>
      </w:r>
      <w:r>
        <w:rPr>
          <w:noProof/>
        </w:rPr>
        <w:fldChar w:fldCharType="separate"/>
      </w:r>
      <w:r>
        <w:rPr>
          <w:noProof/>
        </w:rPr>
        <w:t>30</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Сведения о расположении измененных</w:t>
      </w:r>
      <w:r>
        <w:rPr>
          <w:noProof/>
        </w:rPr>
        <w:tab/>
      </w:r>
      <w:r>
        <w:rPr>
          <w:noProof/>
        </w:rPr>
        <w:fldChar w:fldCharType="begin"/>
      </w:r>
      <w:r>
        <w:rPr>
          <w:noProof/>
        </w:rPr>
        <w:instrText xml:space="preserve"> PAGEREF _Toc167687400 \h </w:instrText>
      </w:r>
      <w:r>
        <w:rPr>
          <w:noProof/>
        </w:rPr>
      </w:r>
      <w:r>
        <w:rPr>
          <w:noProof/>
        </w:rPr>
        <w:fldChar w:fldCharType="separate"/>
      </w:r>
      <w:r>
        <w:rPr>
          <w:noProof/>
        </w:rPr>
        <w:t>32</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Добавить координаты копированием через буфер обмена</w:t>
      </w:r>
      <w:r>
        <w:rPr>
          <w:noProof/>
        </w:rPr>
        <w:tab/>
      </w:r>
      <w:r>
        <w:rPr>
          <w:noProof/>
        </w:rPr>
        <w:fldChar w:fldCharType="begin"/>
      </w:r>
      <w:r>
        <w:rPr>
          <w:noProof/>
        </w:rPr>
        <w:instrText xml:space="preserve"> PAGEREF _Toc167687401 \h </w:instrText>
      </w:r>
      <w:r>
        <w:rPr>
          <w:noProof/>
        </w:rPr>
      </w:r>
      <w:r>
        <w:rPr>
          <w:noProof/>
        </w:rPr>
        <w:fldChar w:fldCharType="separate"/>
      </w:r>
      <w:r>
        <w:rPr>
          <w:noProof/>
        </w:rPr>
        <w:t>33</w:t>
      </w:r>
      <w:r>
        <w:rPr>
          <w:noProof/>
        </w:rPr>
        <w:fldChar w:fldCharType="end"/>
      </w:r>
    </w:p>
    <w:p w:rsidR="00B17968" w:rsidRDefault="00B17968">
      <w:pPr>
        <w:pStyle w:val="11"/>
        <w:tabs>
          <w:tab w:val="right" w:leader="dot" w:pos="9345"/>
        </w:tabs>
        <w:rPr>
          <w:rFonts w:asciiTheme="minorHAnsi" w:eastAsiaTheme="minorEastAsia" w:hAnsiTheme="minorHAnsi"/>
          <w:noProof/>
          <w:sz w:val="22"/>
          <w:lang w:eastAsia="ru-RU"/>
        </w:rPr>
      </w:pPr>
      <w:r w:rsidRPr="000C02A2">
        <w:rPr>
          <w:rFonts w:cs="Times New Roman"/>
          <w:noProof/>
        </w:rPr>
        <w:t>Формирование XML</w:t>
      </w:r>
      <w:r>
        <w:rPr>
          <w:noProof/>
        </w:rPr>
        <w:tab/>
      </w:r>
      <w:r>
        <w:rPr>
          <w:noProof/>
        </w:rPr>
        <w:fldChar w:fldCharType="begin"/>
      </w:r>
      <w:r>
        <w:rPr>
          <w:noProof/>
        </w:rPr>
        <w:instrText xml:space="preserve"> PAGEREF _Toc167687402 \h </w:instrText>
      </w:r>
      <w:r>
        <w:rPr>
          <w:noProof/>
        </w:rPr>
      </w:r>
      <w:r>
        <w:rPr>
          <w:noProof/>
        </w:rPr>
        <w:fldChar w:fldCharType="separate"/>
      </w:r>
      <w:r>
        <w:rPr>
          <w:noProof/>
        </w:rPr>
        <w:t>34</w:t>
      </w:r>
      <w:r>
        <w:rPr>
          <w:noProof/>
        </w:rPr>
        <w:fldChar w:fldCharType="end"/>
      </w:r>
    </w:p>
    <w:p w:rsidR="00576B15" w:rsidRDefault="00576B15" w:rsidP="00576B15">
      <w:pPr>
        <w:jc w:val="center"/>
        <w:rPr>
          <w:rFonts w:ascii="Times New Roman" w:hAnsi="Times New Roman" w:cs="Times New Roman"/>
          <w:sz w:val="24"/>
          <w:szCs w:val="24"/>
        </w:rPr>
      </w:pPr>
      <w:r>
        <w:rPr>
          <w:rFonts w:ascii="Times New Roman" w:hAnsi="Times New Roman" w:cs="Times New Roman"/>
          <w:sz w:val="24"/>
          <w:szCs w:val="24"/>
        </w:rPr>
        <w:fldChar w:fldCharType="end"/>
      </w:r>
    </w:p>
    <w:p w:rsidR="00576B15" w:rsidRDefault="00576B15" w:rsidP="00576B15">
      <w:pPr>
        <w:pStyle w:val="1"/>
        <w:jc w:val="center"/>
        <w:rPr>
          <w:rFonts w:ascii="Times New Roman" w:hAnsi="Times New Roman" w:cs="Times New Roman"/>
          <w:sz w:val="24"/>
          <w:szCs w:val="24"/>
        </w:rPr>
      </w:pPr>
      <w:bookmarkStart w:id="1" w:name="_Toc167687363"/>
      <w:r>
        <w:rPr>
          <w:rFonts w:ascii="Times New Roman" w:hAnsi="Times New Roman" w:cs="Times New Roman"/>
          <w:sz w:val="24"/>
          <w:szCs w:val="24"/>
        </w:rPr>
        <w:t>Введение</w:t>
      </w:r>
      <w:bookmarkEnd w:id="1"/>
    </w:p>
    <w:p w:rsidR="00576B15" w:rsidRPr="00576B15" w:rsidRDefault="00576B15" w:rsidP="00576B15">
      <w:pPr>
        <w:jc w:val="both"/>
        <w:rPr>
          <w:rFonts w:ascii="Times New Roman" w:hAnsi="Times New Roman" w:cs="Times New Roman"/>
          <w:sz w:val="24"/>
          <w:szCs w:val="24"/>
        </w:rPr>
      </w:pPr>
      <w:r>
        <w:rPr>
          <w:rFonts w:ascii="Times New Roman" w:hAnsi="Times New Roman" w:cs="Times New Roman"/>
          <w:sz w:val="24"/>
          <w:szCs w:val="24"/>
        </w:rPr>
        <w:tab/>
        <w:t xml:space="preserve">Подготовлен набор инструментов для описания и формирования </w:t>
      </w:r>
      <w:r>
        <w:rPr>
          <w:rFonts w:ascii="Times New Roman" w:hAnsi="Times New Roman" w:cs="Times New Roman"/>
          <w:sz w:val="24"/>
          <w:szCs w:val="24"/>
          <w:lang w:val="en-US"/>
        </w:rPr>
        <w:t>xml</w:t>
      </w:r>
      <w:r w:rsidRPr="00576B15">
        <w:rPr>
          <w:rFonts w:ascii="Times New Roman" w:hAnsi="Times New Roman" w:cs="Times New Roman"/>
          <w:sz w:val="24"/>
          <w:szCs w:val="24"/>
        </w:rPr>
        <w:t xml:space="preserve"> </w:t>
      </w:r>
      <w:r>
        <w:rPr>
          <w:rFonts w:ascii="Times New Roman" w:hAnsi="Times New Roman" w:cs="Times New Roman"/>
          <w:sz w:val="24"/>
          <w:szCs w:val="24"/>
        </w:rPr>
        <w:t>в среде Автоматизированного Кадастрового Офиса для следующих схем Росреестра</w:t>
      </w:r>
      <w:r w:rsidRPr="00576B15">
        <w:rPr>
          <w:rFonts w:ascii="Times New Roman" w:hAnsi="Times New Roman" w:cs="Times New Roman"/>
          <w:sz w:val="24"/>
          <w:szCs w:val="24"/>
        </w:rPr>
        <w:t>:</w:t>
      </w:r>
    </w:p>
    <w:p w:rsidR="00576B15" w:rsidRPr="004C706A" w:rsidRDefault="00576B15" w:rsidP="00576B15">
      <w:pPr>
        <w:jc w:val="both"/>
        <w:rPr>
          <w:rFonts w:ascii="Times New Roman" w:hAnsi="Times New Roman" w:cs="Times New Roman"/>
          <w:sz w:val="24"/>
          <w:szCs w:val="24"/>
        </w:rPr>
      </w:pPr>
      <w:r w:rsidRPr="00576B15">
        <w:rPr>
          <w:rFonts w:ascii="Times New Roman" w:hAnsi="Times New Roman" w:cs="Times New Roman"/>
          <w:sz w:val="24"/>
          <w:szCs w:val="24"/>
        </w:rPr>
        <w:t>Сведения о границах, зонах, территориях, направляемые органами власти для ЕГРН - Interact_entry_boundaries_v02.xml</w:t>
      </w:r>
    </w:p>
    <w:p w:rsidR="00576B15" w:rsidRPr="00096C48" w:rsidRDefault="00096C48" w:rsidP="00576B15">
      <w:pPr>
        <w:jc w:val="both"/>
        <w:rPr>
          <w:rFonts w:ascii="Times New Roman" w:hAnsi="Times New Roman" w:cs="Times New Roman"/>
          <w:sz w:val="24"/>
          <w:szCs w:val="24"/>
        </w:rPr>
      </w:pPr>
      <w:r>
        <w:rPr>
          <w:rFonts w:ascii="Times New Roman" w:hAnsi="Times New Roman" w:cs="Times New Roman"/>
          <w:sz w:val="24"/>
          <w:szCs w:val="24"/>
        </w:rPr>
        <w:t>Схемы подготовлены в соответствии с Приказом Росреестра № П</w:t>
      </w:r>
      <w:r w:rsidR="0024569A">
        <w:rPr>
          <w:rFonts w:ascii="Times New Roman" w:hAnsi="Times New Roman" w:cs="Times New Roman"/>
          <w:sz w:val="24"/>
          <w:szCs w:val="24"/>
        </w:rPr>
        <w:t>/0</w:t>
      </w:r>
      <w:r w:rsidR="0024569A" w:rsidRPr="0024569A">
        <w:rPr>
          <w:rFonts w:ascii="Times New Roman" w:hAnsi="Times New Roman" w:cs="Times New Roman"/>
          <w:sz w:val="24"/>
          <w:szCs w:val="24"/>
        </w:rPr>
        <w:t>38</w:t>
      </w:r>
      <w:r w:rsidRPr="00096C48">
        <w:rPr>
          <w:rFonts w:ascii="Times New Roman" w:hAnsi="Times New Roman" w:cs="Times New Roman"/>
          <w:sz w:val="24"/>
          <w:szCs w:val="24"/>
        </w:rPr>
        <w:t xml:space="preserve">4 </w:t>
      </w:r>
      <w:r w:rsidR="00940C24">
        <w:rPr>
          <w:rFonts w:ascii="Times New Roman" w:hAnsi="Times New Roman" w:cs="Times New Roman"/>
          <w:sz w:val="24"/>
          <w:szCs w:val="24"/>
        </w:rPr>
        <w:t>от</w:t>
      </w:r>
      <w:r w:rsidR="0024569A">
        <w:rPr>
          <w:rFonts w:ascii="Times New Roman" w:hAnsi="Times New Roman" w:cs="Times New Roman"/>
          <w:sz w:val="24"/>
          <w:szCs w:val="24"/>
        </w:rPr>
        <w:t xml:space="preserve"> </w:t>
      </w:r>
      <w:r w:rsidR="0024569A" w:rsidRPr="0024569A">
        <w:rPr>
          <w:rFonts w:ascii="Times New Roman" w:hAnsi="Times New Roman" w:cs="Times New Roman"/>
          <w:sz w:val="24"/>
          <w:szCs w:val="24"/>
        </w:rPr>
        <w:t>02</w:t>
      </w:r>
      <w:r w:rsidR="0024569A">
        <w:rPr>
          <w:rFonts w:ascii="Times New Roman" w:hAnsi="Times New Roman" w:cs="Times New Roman"/>
          <w:sz w:val="24"/>
          <w:szCs w:val="24"/>
        </w:rPr>
        <w:t>.12.202</w:t>
      </w:r>
      <w:r w:rsidR="0024569A" w:rsidRPr="0024569A">
        <w:rPr>
          <w:rFonts w:ascii="Times New Roman" w:hAnsi="Times New Roman" w:cs="Times New Roman"/>
          <w:sz w:val="24"/>
          <w:szCs w:val="24"/>
        </w:rPr>
        <w:t>4</w:t>
      </w:r>
      <w:r w:rsidRPr="00096C48">
        <w:rPr>
          <w:rFonts w:ascii="Times New Roman" w:hAnsi="Times New Roman" w:cs="Times New Roman"/>
          <w:sz w:val="24"/>
          <w:szCs w:val="24"/>
        </w:rPr>
        <w:t xml:space="preserve"> </w:t>
      </w:r>
      <w:r>
        <w:rPr>
          <w:rFonts w:ascii="Times New Roman" w:hAnsi="Times New Roman" w:cs="Times New Roman"/>
          <w:sz w:val="24"/>
          <w:szCs w:val="24"/>
        </w:rPr>
        <w:t>г.</w:t>
      </w:r>
    </w:p>
    <w:p w:rsidR="00576B15" w:rsidRDefault="00940C24" w:rsidP="00940C24">
      <w:pPr>
        <w:pStyle w:val="1"/>
        <w:jc w:val="center"/>
        <w:rPr>
          <w:rFonts w:ascii="Times New Roman" w:hAnsi="Times New Roman" w:cs="Times New Roman"/>
          <w:sz w:val="24"/>
          <w:szCs w:val="24"/>
        </w:rPr>
      </w:pPr>
      <w:bookmarkStart w:id="2" w:name="_Toc167687364"/>
      <w:r>
        <w:rPr>
          <w:rFonts w:ascii="Times New Roman" w:hAnsi="Times New Roman" w:cs="Times New Roman"/>
          <w:sz w:val="24"/>
          <w:szCs w:val="24"/>
        </w:rPr>
        <w:t>Вызов модуля работы со схемами в Кадастровом Офисе.</w:t>
      </w:r>
      <w:bookmarkEnd w:id="2"/>
    </w:p>
    <w:p w:rsidR="00576B15" w:rsidRDefault="00050A0E" w:rsidP="00050A0E">
      <w:pPr>
        <w:ind w:firstLine="708"/>
        <w:jc w:val="both"/>
        <w:rPr>
          <w:rFonts w:ascii="Times New Roman" w:hAnsi="Times New Roman" w:cs="Times New Roman"/>
          <w:sz w:val="24"/>
          <w:szCs w:val="24"/>
        </w:rPr>
      </w:pPr>
      <w:r>
        <w:rPr>
          <w:rFonts w:ascii="Times New Roman" w:hAnsi="Times New Roman" w:cs="Times New Roman"/>
          <w:sz w:val="24"/>
          <w:szCs w:val="24"/>
        </w:rPr>
        <w:t xml:space="preserve">Модуль вызывается из </w:t>
      </w:r>
      <w:r w:rsidR="0024569A">
        <w:rPr>
          <w:rFonts w:ascii="Times New Roman" w:hAnsi="Times New Roman" w:cs="Times New Roman"/>
          <w:sz w:val="24"/>
          <w:szCs w:val="24"/>
        </w:rPr>
        <w:t>менеджера документов КадОфис Лайт</w:t>
      </w:r>
      <w:r w:rsidRPr="00050A0E">
        <w:rPr>
          <w:rFonts w:ascii="Times New Roman" w:hAnsi="Times New Roman" w:cs="Times New Roman"/>
          <w:sz w:val="24"/>
          <w:szCs w:val="24"/>
        </w:rPr>
        <w:t xml:space="preserve">. </w:t>
      </w:r>
    </w:p>
    <w:p w:rsidR="00D6179A" w:rsidRDefault="006617E1" w:rsidP="00050A0E">
      <w:pPr>
        <w:jc w:val="both"/>
        <w:rPr>
          <w:rFonts w:ascii="Times New Roman" w:hAnsi="Times New Roman" w:cs="Times New Roman"/>
          <w:sz w:val="24"/>
          <w:szCs w:val="24"/>
        </w:rPr>
      </w:pPr>
      <w:r>
        <w:rPr>
          <w:noProof/>
          <w:lang w:eastAsia="ru-RU"/>
        </w:rPr>
        <w:drawing>
          <wp:inline distT="0" distB="0" distL="0" distR="0" wp14:anchorId="69C23011" wp14:editId="4C37A94D">
            <wp:extent cx="5427878" cy="3411121"/>
            <wp:effectExtent l="0" t="0" r="190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431480" cy="3413385"/>
                    </a:xfrm>
                    <a:prstGeom prst="rect">
                      <a:avLst/>
                    </a:prstGeom>
                  </pic:spPr>
                </pic:pic>
              </a:graphicData>
            </a:graphic>
          </wp:inline>
        </w:drawing>
      </w:r>
    </w:p>
    <w:p w:rsidR="006617E1" w:rsidRDefault="006617E1" w:rsidP="006617E1">
      <w:pPr>
        <w:pStyle w:val="1"/>
        <w:jc w:val="center"/>
        <w:rPr>
          <w:rFonts w:ascii="Times New Roman" w:hAnsi="Times New Roman" w:cs="Times New Roman"/>
          <w:sz w:val="24"/>
          <w:szCs w:val="24"/>
        </w:rPr>
      </w:pPr>
      <w:bookmarkStart w:id="3" w:name="_Toc167687365"/>
      <w:r>
        <w:rPr>
          <w:rFonts w:ascii="Times New Roman" w:hAnsi="Times New Roman" w:cs="Times New Roman"/>
          <w:sz w:val="24"/>
          <w:szCs w:val="24"/>
        </w:rPr>
        <w:lastRenderedPageBreak/>
        <w:t>Создание нового документа</w:t>
      </w:r>
      <w:bookmarkEnd w:id="3"/>
    </w:p>
    <w:p w:rsidR="006617E1" w:rsidRDefault="0072102D" w:rsidP="00050A0E">
      <w:pPr>
        <w:jc w:val="both"/>
        <w:rPr>
          <w:rFonts w:ascii="Times New Roman" w:hAnsi="Times New Roman" w:cs="Times New Roman"/>
          <w:sz w:val="24"/>
          <w:szCs w:val="24"/>
        </w:rPr>
      </w:pPr>
      <w:r>
        <w:rPr>
          <w:rFonts w:ascii="Times New Roman" w:hAnsi="Times New Roman" w:cs="Times New Roman"/>
          <w:sz w:val="24"/>
          <w:szCs w:val="24"/>
        </w:rPr>
        <w:tab/>
        <w:t>Новый документ создается кнопкой Создать новый документ в менеджере документов.</w:t>
      </w:r>
    </w:p>
    <w:p w:rsidR="0072102D" w:rsidRDefault="0072102D" w:rsidP="00050A0E">
      <w:pPr>
        <w:jc w:val="both"/>
        <w:rPr>
          <w:rFonts w:ascii="Times New Roman" w:hAnsi="Times New Roman" w:cs="Times New Roman"/>
          <w:sz w:val="24"/>
          <w:szCs w:val="24"/>
        </w:rPr>
      </w:pPr>
      <w:r>
        <w:rPr>
          <w:noProof/>
          <w:lang w:eastAsia="ru-RU"/>
        </w:rPr>
        <w:drawing>
          <wp:inline distT="0" distB="0" distL="0" distR="0" wp14:anchorId="774B5BF9" wp14:editId="26617FA9">
            <wp:extent cx="1542857" cy="1228572"/>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1542857" cy="1228572"/>
                    </a:xfrm>
                    <a:prstGeom prst="rect">
                      <a:avLst/>
                    </a:prstGeom>
                  </pic:spPr>
                </pic:pic>
              </a:graphicData>
            </a:graphic>
          </wp:inline>
        </w:drawing>
      </w:r>
    </w:p>
    <w:p w:rsidR="0072102D" w:rsidRDefault="00867CE8" w:rsidP="00050A0E">
      <w:pPr>
        <w:jc w:val="both"/>
        <w:rPr>
          <w:rFonts w:ascii="Times New Roman" w:hAnsi="Times New Roman" w:cs="Times New Roman"/>
          <w:sz w:val="24"/>
          <w:szCs w:val="24"/>
        </w:rPr>
      </w:pPr>
      <w:r>
        <w:rPr>
          <w:rFonts w:ascii="Times New Roman" w:hAnsi="Times New Roman" w:cs="Times New Roman"/>
          <w:sz w:val="24"/>
          <w:szCs w:val="24"/>
        </w:rPr>
        <w:t xml:space="preserve">Предлагается диалог для выбора типа схемы, в соответствии с которым мы хотим создать новый документ. </w:t>
      </w:r>
      <w:r w:rsidR="0024569A">
        <w:rPr>
          <w:rFonts w:ascii="Times New Roman" w:hAnsi="Times New Roman" w:cs="Times New Roman"/>
          <w:sz w:val="24"/>
          <w:szCs w:val="24"/>
        </w:rPr>
        <w:t>Группа Карта-планы, Сведения о границах, зонах, территориях</w:t>
      </w:r>
      <w:bookmarkStart w:id="4" w:name="_GoBack"/>
      <w:bookmarkEnd w:id="4"/>
    </w:p>
    <w:p w:rsidR="00867CE8" w:rsidRDefault="0024569A" w:rsidP="00050A0E">
      <w:pPr>
        <w:jc w:val="both"/>
        <w:rPr>
          <w:rFonts w:ascii="Times New Roman" w:hAnsi="Times New Roman" w:cs="Times New Roman"/>
          <w:sz w:val="24"/>
          <w:szCs w:val="24"/>
        </w:rPr>
      </w:pPr>
      <w:r>
        <w:rPr>
          <w:noProof/>
          <w:lang w:eastAsia="ru-RU"/>
        </w:rPr>
        <w:drawing>
          <wp:inline distT="0" distB="0" distL="0" distR="0" wp14:anchorId="77989483" wp14:editId="33864EB7">
            <wp:extent cx="4771429" cy="1285714"/>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4771429" cy="1285714"/>
                    </a:xfrm>
                    <a:prstGeom prst="rect">
                      <a:avLst/>
                    </a:prstGeom>
                  </pic:spPr>
                </pic:pic>
              </a:graphicData>
            </a:graphic>
          </wp:inline>
        </w:drawing>
      </w:r>
    </w:p>
    <w:p w:rsidR="00867CE8" w:rsidRDefault="00867CE8" w:rsidP="00050A0E">
      <w:pPr>
        <w:jc w:val="both"/>
        <w:rPr>
          <w:rFonts w:ascii="Times New Roman" w:hAnsi="Times New Roman" w:cs="Times New Roman"/>
          <w:sz w:val="24"/>
          <w:szCs w:val="24"/>
        </w:rPr>
      </w:pPr>
      <w:r>
        <w:rPr>
          <w:rFonts w:ascii="Times New Roman" w:hAnsi="Times New Roman" w:cs="Times New Roman"/>
          <w:sz w:val="24"/>
          <w:szCs w:val="24"/>
        </w:rPr>
        <w:t>Выбираем схему и нажимаем ОК, создается новый пустой документ в соответствии с этой схемой.</w:t>
      </w:r>
    </w:p>
    <w:p w:rsidR="00867CE8" w:rsidRDefault="0064104B" w:rsidP="00050A0E">
      <w:pPr>
        <w:jc w:val="both"/>
        <w:rPr>
          <w:rFonts w:ascii="Times New Roman" w:hAnsi="Times New Roman" w:cs="Times New Roman"/>
          <w:sz w:val="24"/>
          <w:szCs w:val="24"/>
        </w:rPr>
      </w:pPr>
      <w:r>
        <w:rPr>
          <w:noProof/>
          <w:lang w:eastAsia="ru-RU"/>
        </w:rPr>
        <w:drawing>
          <wp:inline distT="0" distB="0" distL="0" distR="0" wp14:anchorId="5CABECF9" wp14:editId="5180508F">
            <wp:extent cx="5940425" cy="2776776"/>
            <wp:effectExtent l="0" t="0" r="3175" b="508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0425" cy="2776776"/>
                    </a:xfrm>
                    <a:prstGeom prst="rect">
                      <a:avLst/>
                    </a:prstGeom>
                  </pic:spPr>
                </pic:pic>
              </a:graphicData>
            </a:graphic>
          </wp:inline>
        </w:drawing>
      </w:r>
    </w:p>
    <w:p w:rsidR="0064104B" w:rsidRDefault="0064104B" w:rsidP="00A05CE2">
      <w:pPr>
        <w:pStyle w:val="1"/>
        <w:jc w:val="center"/>
        <w:rPr>
          <w:rFonts w:ascii="Times New Roman" w:hAnsi="Times New Roman" w:cs="Times New Roman"/>
          <w:sz w:val="24"/>
          <w:szCs w:val="24"/>
        </w:rPr>
      </w:pPr>
      <w:bookmarkStart w:id="5" w:name="_Toc167687366"/>
      <w:r>
        <w:rPr>
          <w:rFonts w:ascii="Times New Roman" w:hAnsi="Times New Roman" w:cs="Times New Roman"/>
          <w:sz w:val="24"/>
          <w:szCs w:val="24"/>
        </w:rPr>
        <w:t>Загрузка примера данных</w:t>
      </w:r>
      <w:bookmarkEnd w:id="5"/>
    </w:p>
    <w:p w:rsidR="0064104B" w:rsidRDefault="00A05CE2" w:rsidP="00050A0E">
      <w:pPr>
        <w:jc w:val="both"/>
        <w:rPr>
          <w:rFonts w:ascii="Times New Roman" w:hAnsi="Times New Roman" w:cs="Times New Roman"/>
          <w:sz w:val="24"/>
          <w:szCs w:val="24"/>
        </w:rPr>
      </w:pPr>
      <w:r>
        <w:rPr>
          <w:rFonts w:ascii="Times New Roman" w:hAnsi="Times New Roman" w:cs="Times New Roman"/>
          <w:sz w:val="24"/>
          <w:szCs w:val="24"/>
        </w:rPr>
        <w:tab/>
        <w:t>Со всеми схемами есть подготовленные работающие примеры данных, которые позволяют посмотреть, как описывается информация в форме, не заполняя ее, и поработать с уже описанной информацией.</w:t>
      </w:r>
      <w:r w:rsidR="00001D56">
        <w:rPr>
          <w:rFonts w:ascii="Times New Roman" w:hAnsi="Times New Roman" w:cs="Times New Roman"/>
          <w:sz w:val="24"/>
          <w:szCs w:val="24"/>
        </w:rPr>
        <w:t xml:space="preserve"> Загрузка производится кнопкой Пример данных</w:t>
      </w:r>
    </w:p>
    <w:p w:rsidR="00001D56" w:rsidRDefault="00001D56" w:rsidP="00050A0E">
      <w:pPr>
        <w:jc w:val="both"/>
        <w:rPr>
          <w:rFonts w:ascii="Times New Roman" w:hAnsi="Times New Roman" w:cs="Times New Roman"/>
          <w:sz w:val="24"/>
          <w:szCs w:val="24"/>
        </w:rPr>
      </w:pPr>
      <w:r>
        <w:rPr>
          <w:noProof/>
          <w:lang w:eastAsia="ru-RU"/>
        </w:rPr>
        <w:lastRenderedPageBreak/>
        <w:drawing>
          <wp:inline distT="0" distB="0" distL="0" distR="0" wp14:anchorId="3EEF83EA" wp14:editId="05A47E8E">
            <wp:extent cx="3730752" cy="884264"/>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729142" cy="883882"/>
                    </a:xfrm>
                    <a:prstGeom prst="rect">
                      <a:avLst/>
                    </a:prstGeom>
                  </pic:spPr>
                </pic:pic>
              </a:graphicData>
            </a:graphic>
          </wp:inline>
        </w:drawing>
      </w:r>
    </w:p>
    <w:p w:rsidR="00001D56" w:rsidRDefault="003D7937" w:rsidP="003D7937">
      <w:pPr>
        <w:pStyle w:val="1"/>
        <w:jc w:val="center"/>
        <w:rPr>
          <w:rFonts w:ascii="Times New Roman" w:hAnsi="Times New Roman" w:cs="Times New Roman"/>
          <w:sz w:val="24"/>
          <w:szCs w:val="24"/>
        </w:rPr>
      </w:pPr>
      <w:bookmarkStart w:id="6" w:name="_Toc167687367"/>
      <w:r w:rsidRPr="00576B15">
        <w:rPr>
          <w:rFonts w:ascii="Times New Roman" w:hAnsi="Times New Roman" w:cs="Times New Roman"/>
          <w:sz w:val="24"/>
          <w:szCs w:val="24"/>
        </w:rPr>
        <w:t>Сведения о границах, зонах, территориях, направляемые органами власти для ЕГРН</w:t>
      </w:r>
      <w:bookmarkEnd w:id="6"/>
    </w:p>
    <w:p w:rsidR="00A05CE2" w:rsidRDefault="003D7937" w:rsidP="00050A0E">
      <w:pPr>
        <w:jc w:val="both"/>
        <w:rPr>
          <w:rFonts w:ascii="Times New Roman" w:hAnsi="Times New Roman" w:cs="Times New Roman"/>
          <w:sz w:val="24"/>
          <w:szCs w:val="24"/>
        </w:rPr>
      </w:pPr>
      <w:r>
        <w:rPr>
          <w:rFonts w:ascii="Times New Roman" w:hAnsi="Times New Roman" w:cs="Times New Roman"/>
          <w:sz w:val="24"/>
          <w:szCs w:val="24"/>
        </w:rPr>
        <w:tab/>
        <w:t>В примере заполнены все виды границ, чтобы можно было посмотреть каждую. Заполнены в двух вариантах Образование (создание, установление…) и Изменение.</w:t>
      </w:r>
    </w:p>
    <w:p w:rsidR="003D7937" w:rsidRDefault="00E047CE" w:rsidP="00050A0E">
      <w:pPr>
        <w:jc w:val="both"/>
        <w:rPr>
          <w:rFonts w:ascii="Times New Roman" w:hAnsi="Times New Roman" w:cs="Times New Roman"/>
          <w:sz w:val="24"/>
          <w:szCs w:val="24"/>
        </w:rPr>
      </w:pPr>
      <w:r>
        <w:rPr>
          <w:noProof/>
          <w:lang w:eastAsia="ru-RU"/>
        </w:rPr>
        <w:drawing>
          <wp:inline distT="0" distB="0" distL="0" distR="0" wp14:anchorId="72B4A79C" wp14:editId="2EF303AF">
            <wp:extent cx="5940425" cy="2749186"/>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0425" cy="2749186"/>
                    </a:xfrm>
                    <a:prstGeom prst="rect">
                      <a:avLst/>
                    </a:prstGeom>
                  </pic:spPr>
                </pic:pic>
              </a:graphicData>
            </a:graphic>
          </wp:inline>
        </w:drawing>
      </w:r>
    </w:p>
    <w:p w:rsidR="00C91C77" w:rsidRPr="00C91C77" w:rsidRDefault="00C91C77" w:rsidP="00C91C77">
      <w:pPr>
        <w:pStyle w:val="1"/>
        <w:jc w:val="center"/>
        <w:rPr>
          <w:rFonts w:ascii="Times New Roman" w:hAnsi="Times New Roman" w:cs="Times New Roman"/>
          <w:sz w:val="24"/>
          <w:szCs w:val="24"/>
        </w:rPr>
      </w:pPr>
      <w:bookmarkStart w:id="7" w:name="_Toc167687368"/>
      <w:r>
        <w:rPr>
          <w:rFonts w:ascii="Times New Roman" w:hAnsi="Times New Roman" w:cs="Times New Roman"/>
          <w:sz w:val="24"/>
          <w:szCs w:val="24"/>
        </w:rPr>
        <w:t>Элементы на вкладке Общие.</w:t>
      </w:r>
      <w:bookmarkEnd w:id="7"/>
    </w:p>
    <w:p w:rsidR="00C91C77" w:rsidRDefault="00C91C77" w:rsidP="00050A0E">
      <w:pPr>
        <w:jc w:val="both"/>
        <w:rPr>
          <w:rFonts w:ascii="Times New Roman" w:hAnsi="Times New Roman" w:cs="Times New Roman"/>
          <w:sz w:val="24"/>
          <w:szCs w:val="24"/>
        </w:rPr>
      </w:pPr>
      <w:r>
        <w:rPr>
          <w:rFonts w:ascii="Times New Roman" w:hAnsi="Times New Roman" w:cs="Times New Roman"/>
          <w:sz w:val="24"/>
          <w:szCs w:val="24"/>
        </w:rPr>
        <w:t xml:space="preserve">Виды объектов реестра границ – это своего рода оглавление, показывающее, какие типы зон и границ включены в этот документ. При включенном флажке показывается соответствующая ему вкладка с описанием данных для этого типа зон и границ. </w:t>
      </w:r>
      <w:r w:rsidR="004B584E">
        <w:rPr>
          <w:rFonts w:ascii="Times New Roman" w:hAnsi="Times New Roman" w:cs="Times New Roman"/>
          <w:sz w:val="24"/>
          <w:szCs w:val="24"/>
        </w:rPr>
        <w:t xml:space="preserve">При выключенном флажке соответствующая вкладка скрывается. </w:t>
      </w:r>
      <w:r>
        <w:rPr>
          <w:rFonts w:ascii="Times New Roman" w:hAnsi="Times New Roman" w:cs="Times New Roman"/>
          <w:sz w:val="24"/>
          <w:szCs w:val="24"/>
        </w:rPr>
        <w:t>На этом примере включены все вкладки.</w:t>
      </w:r>
    </w:p>
    <w:p w:rsidR="00C91C77" w:rsidRDefault="00C70B2E" w:rsidP="00050A0E">
      <w:pPr>
        <w:jc w:val="both"/>
        <w:rPr>
          <w:rFonts w:ascii="Times New Roman" w:hAnsi="Times New Roman" w:cs="Times New Roman"/>
          <w:sz w:val="24"/>
          <w:szCs w:val="24"/>
        </w:rPr>
      </w:pPr>
      <w:r>
        <w:rPr>
          <w:rFonts w:ascii="Times New Roman" w:hAnsi="Times New Roman" w:cs="Times New Roman"/>
          <w:sz w:val="24"/>
          <w:szCs w:val="24"/>
        </w:rPr>
        <w:t>Рабочая папка – папка, в которой будут храниться данные документа (обычно файл Данные.</w:t>
      </w:r>
      <w:r>
        <w:rPr>
          <w:rFonts w:ascii="Times New Roman" w:hAnsi="Times New Roman" w:cs="Times New Roman"/>
          <w:sz w:val="24"/>
          <w:szCs w:val="24"/>
          <w:lang w:val="en-US"/>
        </w:rPr>
        <w:t>xml</w:t>
      </w:r>
      <w:r w:rsidRPr="00C70B2E">
        <w:rPr>
          <w:rFonts w:ascii="Times New Roman" w:hAnsi="Times New Roman" w:cs="Times New Roman"/>
          <w:sz w:val="24"/>
          <w:szCs w:val="24"/>
        </w:rPr>
        <w:t xml:space="preserve">), </w:t>
      </w:r>
      <w:r>
        <w:rPr>
          <w:rFonts w:ascii="Times New Roman" w:hAnsi="Times New Roman" w:cs="Times New Roman"/>
          <w:sz w:val="24"/>
          <w:szCs w:val="24"/>
        </w:rPr>
        <w:t xml:space="preserve">прикрепленные файлы (растровые файлы, </w:t>
      </w:r>
      <w:r>
        <w:rPr>
          <w:rFonts w:ascii="Times New Roman" w:hAnsi="Times New Roman" w:cs="Times New Roman"/>
          <w:sz w:val="24"/>
          <w:szCs w:val="24"/>
          <w:lang w:val="en-US"/>
        </w:rPr>
        <w:t>pdf</w:t>
      </w:r>
      <w:r w:rsidRPr="00C70B2E">
        <w:rPr>
          <w:rFonts w:ascii="Times New Roman" w:hAnsi="Times New Roman" w:cs="Times New Roman"/>
          <w:sz w:val="24"/>
          <w:szCs w:val="24"/>
        </w:rPr>
        <w:t xml:space="preserve"> </w:t>
      </w:r>
      <w:r>
        <w:rPr>
          <w:rFonts w:ascii="Times New Roman" w:hAnsi="Times New Roman" w:cs="Times New Roman"/>
          <w:sz w:val="24"/>
          <w:szCs w:val="24"/>
        </w:rPr>
        <w:t>и др.), а также создаваться рабочие файлы (</w:t>
      </w:r>
      <w:r>
        <w:rPr>
          <w:rFonts w:ascii="Times New Roman" w:hAnsi="Times New Roman" w:cs="Times New Roman"/>
          <w:sz w:val="24"/>
          <w:szCs w:val="24"/>
          <w:lang w:val="en-US"/>
        </w:rPr>
        <w:t>xml</w:t>
      </w:r>
      <w:r w:rsidRPr="00C70B2E">
        <w:rPr>
          <w:rFonts w:ascii="Times New Roman" w:hAnsi="Times New Roman" w:cs="Times New Roman"/>
          <w:sz w:val="24"/>
          <w:szCs w:val="24"/>
        </w:rPr>
        <w:t xml:space="preserve">, </w:t>
      </w:r>
      <w:r>
        <w:rPr>
          <w:rFonts w:ascii="Times New Roman" w:hAnsi="Times New Roman" w:cs="Times New Roman"/>
          <w:sz w:val="24"/>
          <w:szCs w:val="24"/>
        </w:rPr>
        <w:t>файлы пакета и др.)</w:t>
      </w:r>
    </w:p>
    <w:p w:rsidR="00F745B0" w:rsidRDefault="00F745B0" w:rsidP="00050A0E">
      <w:pPr>
        <w:jc w:val="both"/>
        <w:rPr>
          <w:rFonts w:ascii="Times New Roman" w:hAnsi="Times New Roman" w:cs="Times New Roman"/>
          <w:sz w:val="24"/>
          <w:szCs w:val="24"/>
        </w:rPr>
      </w:pPr>
      <w:r>
        <w:rPr>
          <w:rFonts w:ascii="Times New Roman" w:hAnsi="Times New Roman" w:cs="Times New Roman"/>
          <w:sz w:val="24"/>
          <w:szCs w:val="24"/>
        </w:rPr>
        <w:t>Система координат –</w:t>
      </w:r>
      <w:r w:rsidR="00B652CA">
        <w:rPr>
          <w:rFonts w:ascii="Times New Roman" w:hAnsi="Times New Roman" w:cs="Times New Roman"/>
          <w:sz w:val="24"/>
          <w:szCs w:val="24"/>
        </w:rPr>
        <w:t xml:space="preserve"> важные</w:t>
      </w:r>
      <w:r w:rsidR="00B652CA" w:rsidRPr="00B652CA">
        <w:rPr>
          <w:rFonts w:ascii="Times New Roman" w:hAnsi="Times New Roman" w:cs="Times New Roman"/>
          <w:sz w:val="24"/>
          <w:szCs w:val="24"/>
        </w:rPr>
        <w:t xml:space="preserve"> </w:t>
      </w:r>
      <w:r>
        <w:rPr>
          <w:rFonts w:ascii="Times New Roman" w:hAnsi="Times New Roman" w:cs="Times New Roman"/>
          <w:sz w:val="24"/>
          <w:szCs w:val="24"/>
        </w:rPr>
        <w:t xml:space="preserve">данные код и наименование системы координат, остальные в этой схеме не используются. </w:t>
      </w:r>
    </w:p>
    <w:p w:rsidR="00B652CA" w:rsidRDefault="00B652CA" w:rsidP="00050A0E">
      <w:pPr>
        <w:jc w:val="both"/>
        <w:rPr>
          <w:rFonts w:ascii="Times New Roman" w:hAnsi="Times New Roman" w:cs="Times New Roman"/>
          <w:sz w:val="24"/>
          <w:szCs w:val="24"/>
        </w:rPr>
      </w:pPr>
      <w:r>
        <w:rPr>
          <w:rFonts w:ascii="Times New Roman" w:hAnsi="Times New Roman" w:cs="Times New Roman"/>
          <w:sz w:val="24"/>
          <w:szCs w:val="24"/>
        </w:rPr>
        <w:t>Код системы координат формируется из двух чисел, разделенных точкой Код_субъекта_РФ.Номер_зоны. Например 72.1 – МСК Тюменской области, зона 1.</w:t>
      </w:r>
    </w:p>
    <w:p w:rsidR="00B652CA" w:rsidRDefault="00B652CA" w:rsidP="00050A0E">
      <w:pPr>
        <w:jc w:val="both"/>
        <w:rPr>
          <w:rFonts w:ascii="Times New Roman" w:hAnsi="Times New Roman" w:cs="Times New Roman"/>
          <w:sz w:val="24"/>
          <w:szCs w:val="24"/>
        </w:rPr>
      </w:pPr>
      <w:r>
        <w:rPr>
          <w:rFonts w:ascii="Times New Roman" w:hAnsi="Times New Roman" w:cs="Times New Roman"/>
          <w:sz w:val="24"/>
          <w:szCs w:val="24"/>
        </w:rPr>
        <w:t xml:space="preserve">Наименование тоже пишется в </w:t>
      </w:r>
      <w:r>
        <w:rPr>
          <w:rFonts w:ascii="Times New Roman" w:hAnsi="Times New Roman" w:cs="Times New Roman"/>
          <w:sz w:val="24"/>
          <w:szCs w:val="24"/>
          <w:lang w:val="en-US"/>
        </w:rPr>
        <w:t>xml</w:t>
      </w:r>
      <w:r w:rsidRPr="00B652CA">
        <w:rPr>
          <w:rFonts w:ascii="Times New Roman" w:hAnsi="Times New Roman" w:cs="Times New Roman"/>
          <w:sz w:val="24"/>
          <w:szCs w:val="24"/>
        </w:rPr>
        <w:t xml:space="preserve">, </w:t>
      </w:r>
      <w:r>
        <w:rPr>
          <w:rFonts w:ascii="Times New Roman" w:hAnsi="Times New Roman" w:cs="Times New Roman"/>
          <w:sz w:val="24"/>
          <w:szCs w:val="24"/>
        </w:rPr>
        <w:t>но это произвольный текст, без каких то особых требований.</w:t>
      </w:r>
    </w:p>
    <w:p w:rsidR="00B652CA" w:rsidRDefault="004B584E" w:rsidP="00050A0E">
      <w:pPr>
        <w:jc w:val="both"/>
        <w:rPr>
          <w:rFonts w:ascii="Times New Roman" w:hAnsi="Times New Roman" w:cs="Times New Roman"/>
          <w:sz w:val="24"/>
          <w:szCs w:val="24"/>
        </w:rPr>
      </w:pPr>
      <w:r>
        <w:rPr>
          <w:rFonts w:ascii="Times New Roman" w:hAnsi="Times New Roman" w:cs="Times New Roman"/>
          <w:sz w:val="24"/>
          <w:szCs w:val="24"/>
        </w:rPr>
        <w:lastRenderedPageBreak/>
        <w:t>Название для заголовка – то название, которое будет выводиться для этого документа в Менеджере документов. Там выводятся тип схемы и это название. По нему также можно искать документы.</w:t>
      </w:r>
    </w:p>
    <w:p w:rsidR="004B584E" w:rsidRDefault="00F6594F" w:rsidP="008A3974">
      <w:pPr>
        <w:pStyle w:val="1"/>
        <w:jc w:val="center"/>
        <w:rPr>
          <w:rFonts w:ascii="Times New Roman" w:hAnsi="Times New Roman" w:cs="Times New Roman"/>
          <w:sz w:val="24"/>
          <w:szCs w:val="24"/>
        </w:rPr>
      </w:pPr>
      <w:bookmarkStart w:id="8" w:name="_Toc167687369"/>
      <w:r>
        <w:rPr>
          <w:rFonts w:ascii="Times New Roman" w:hAnsi="Times New Roman" w:cs="Times New Roman"/>
          <w:sz w:val="24"/>
          <w:szCs w:val="24"/>
        </w:rPr>
        <w:t>Вкладка Граница РФ</w:t>
      </w:r>
      <w:bookmarkEnd w:id="8"/>
    </w:p>
    <w:p w:rsidR="00F6594F" w:rsidRDefault="00D0145D" w:rsidP="00050A0E">
      <w:pPr>
        <w:jc w:val="both"/>
        <w:rPr>
          <w:rFonts w:ascii="Times New Roman" w:hAnsi="Times New Roman" w:cs="Times New Roman"/>
          <w:sz w:val="24"/>
          <w:szCs w:val="24"/>
        </w:rPr>
      </w:pPr>
      <w:r>
        <w:rPr>
          <w:noProof/>
          <w:lang w:eastAsia="ru-RU"/>
        </w:rPr>
        <w:drawing>
          <wp:inline distT="0" distB="0" distL="0" distR="0" wp14:anchorId="674A43F3" wp14:editId="5C8F8FA5">
            <wp:extent cx="5940425" cy="3094367"/>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0425" cy="3094367"/>
                    </a:xfrm>
                    <a:prstGeom prst="rect">
                      <a:avLst/>
                    </a:prstGeom>
                  </pic:spPr>
                </pic:pic>
              </a:graphicData>
            </a:graphic>
          </wp:inline>
        </w:drawing>
      </w:r>
    </w:p>
    <w:p w:rsidR="00D0145D" w:rsidRDefault="00D0145D" w:rsidP="00050A0E">
      <w:pPr>
        <w:jc w:val="both"/>
        <w:rPr>
          <w:rFonts w:ascii="Times New Roman" w:hAnsi="Times New Roman" w:cs="Times New Roman"/>
          <w:sz w:val="24"/>
          <w:szCs w:val="24"/>
        </w:rPr>
      </w:pPr>
      <w:r>
        <w:rPr>
          <w:rFonts w:ascii="Times New Roman" w:hAnsi="Times New Roman" w:cs="Times New Roman"/>
          <w:sz w:val="24"/>
          <w:szCs w:val="24"/>
        </w:rPr>
        <w:t>На каждой вкладке могут быть описаны несколько элементов. Например, на этой несколько участков государственной границы РФ. В верхней части вкладки размещается список элементов, в нижней – форма для описания текущего выбранного элемента.</w:t>
      </w:r>
    </w:p>
    <w:p w:rsidR="00D0145D" w:rsidRDefault="00D0145D" w:rsidP="00050A0E">
      <w:pPr>
        <w:jc w:val="both"/>
        <w:rPr>
          <w:rFonts w:ascii="Times New Roman" w:hAnsi="Times New Roman" w:cs="Times New Roman"/>
          <w:sz w:val="24"/>
          <w:szCs w:val="24"/>
        </w:rPr>
      </w:pPr>
      <w:r>
        <w:rPr>
          <w:rFonts w:ascii="Times New Roman" w:hAnsi="Times New Roman" w:cs="Times New Roman"/>
          <w:sz w:val="24"/>
          <w:szCs w:val="24"/>
        </w:rPr>
        <w:t>Чтобы работать с участком границы, его сначала нужно добавить в список.</w:t>
      </w:r>
    </w:p>
    <w:p w:rsidR="00D0145D" w:rsidRDefault="00D0145D" w:rsidP="00726F85">
      <w:pPr>
        <w:pStyle w:val="1"/>
        <w:jc w:val="center"/>
        <w:rPr>
          <w:rFonts w:ascii="Times New Roman" w:hAnsi="Times New Roman" w:cs="Times New Roman"/>
          <w:sz w:val="24"/>
          <w:szCs w:val="24"/>
        </w:rPr>
      </w:pPr>
      <w:bookmarkStart w:id="9" w:name="_Toc167687370"/>
      <w:r>
        <w:rPr>
          <w:rFonts w:ascii="Times New Roman" w:hAnsi="Times New Roman" w:cs="Times New Roman"/>
          <w:sz w:val="24"/>
          <w:szCs w:val="24"/>
        </w:rPr>
        <w:t>Кнопки в верхней части списка</w:t>
      </w:r>
      <w:bookmarkEnd w:id="9"/>
    </w:p>
    <w:p w:rsidR="00D0145D" w:rsidRDefault="00E434B6" w:rsidP="00050A0E">
      <w:pPr>
        <w:jc w:val="both"/>
        <w:rPr>
          <w:rFonts w:ascii="Times New Roman" w:hAnsi="Times New Roman" w:cs="Times New Roman"/>
          <w:sz w:val="24"/>
          <w:szCs w:val="24"/>
        </w:rPr>
      </w:pPr>
      <w:r>
        <w:rPr>
          <w:noProof/>
          <w:lang w:eastAsia="ru-RU"/>
        </w:rPr>
        <w:drawing>
          <wp:inline distT="0" distB="0" distL="0" distR="0" wp14:anchorId="51BF3EEB" wp14:editId="30DD8C6C">
            <wp:extent cx="4842662" cy="1265199"/>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846459" cy="1266191"/>
                    </a:xfrm>
                    <a:prstGeom prst="rect">
                      <a:avLst/>
                    </a:prstGeom>
                  </pic:spPr>
                </pic:pic>
              </a:graphicData>
            </a:graphic>
          </wp:inline>
        </w:drawing>
      </w:r>
    </w:p>
    <w:p w:rsidR="00E434B6" w:rsidRDefault="00E434B6" w:rsidP="00050A0E">
      <w:pPr>
        <w:jc w:val="both"/>
        <w:rPr>
          <w:rFonts w:ascii="Times New Roman" w:hAnsi="Times New Roman" w:cs="Times New Roman"/>
          <w:sz w:val="24"/>
          <w:szCs w:val="24"/>
        </w:rPr>
      </w:pPr>
      <w:r>
        <w:rPr>
          <w:noProof/>
          <w:lang w:eastAsia="ru-RU"/>
        </w:rPr>
        <w:drawing>
          <wp:inline distT="0" distB="0" distL="0" distR="0" wp14:anchorId="18BAF779" wp14:editId="57B49647">
            <wp:extent cx="1057143" cy="61904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1057143" cy="619048"/>
                    </a:xfrm>
                    <a:prstGeom prst="rect">
                      <a:avLst/>
                    </a:prstGeom>
                  </pic:spPr>
                </pic:pic>
              </a:graphicData>
            </a:graphic>
          </wp:inline>
        </w:drawing>
      </w:r>
      <w:r>
        <w:rPr>
          <w:rFonts w:ascii="Times New Roman" w:hAnsi="Times New Roman" w:cs="Times New Roman"/>
          <w:sz w:val="24"/>
          <w:szCs w:val="24"/>
        </w:rPr>
        <w:t xml:space="preserve"> Добавить запись – добавляет новую пустую запись в список.</w:t>
      </w:r>
    </w:p>
    <w:p w:rsidR="00E434B6" w:rsidRDefault="00E5438D" w:rsidP="00050A0E">
      <w:pPr>
        <w:jc w:val="both"/>
        <w:rPr>
          <w:rFonts w:ascii="Times New Roman" w:hAnsi="Times New Roman" w:cs="Times New Roman"/>
          <w:sz w:val="24"/>
          <w:szCs w:val="24"/>
        </w:rPr>
      </w:pPr>
      <w:r>
        <w:rPr>
          <w:noProof/>
          <w:lang w:eastAsia="ru-RU"/>
        </w:rPr>
        <w:drawing>
          <wp:inline distT="0" distB="0" distL="0" distR="0" wp14:anchorId="2198F784" wp14:editId="630DCFB2">
            <wp:extent cx="1484985" cy="525932"/>
            <wp:effectExtent l="0" t="0" r="1270" b="762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1484800" cy="525866"/>
                    </a:xfrm>
                    <a:prstGeom prst="rect">
                      <a:avLst/>
                    </a:prstGeom>
                  </pic:spPr>
                </pic:pic>
              </a:graphicData>
            </a:graphic>
          </wp:inline>
        </w:drawing>
      </w:r>
      <w:r>
        <w:rPr>
          <w:rFonts w:ascii="Times New Roman" w:hAnsi="Times New Roman" w:cs="Times New Roman"/>
          <w:sz w:val="24"/>
          <w:szCs w:val="24"/>
        </w:rPr>
        <w:t xml:space="preserve"> Добавить копию текущей записи – добавляет в список новую запись и переносит в нее все данные из текущей выбранной записи.</w:t>
      </w:r>
    </w:p>
    <w:p w:rsidR="00E5438D" w:rsidRDefault="00261337" w:rsidP="00050A0E">
      <w:pPr>
        <w:jc w:val="both"/>
        <w:rPr>
          <w:rFonts w:ascii="Times New Roman" w:hAnsi="Times New Roman" w:cs="Times New Roman"/>
          <w:sz w:val="24"/>
          <w:szCs w:val="24"/>
        </w:rPr>
      </w:pPr>
      <w:r>
        <w:rPr>
          <w:noProof/>
          <w:lang w:eastAsia="ru-RU"/>
        </w:rPr>
        <w:lastRenderedPageBreak/>
        <w:drawing>
          <wp:inline distT="0" distB="0" distL="0" distR="0" wp14:anchorId="3CE097DB" wp14:editId="04C1C16F">
            <wp:extent cx="952381" cy="514286"/>
            <wp:effectExtent l="0" t="0" r="635" b="6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952381" cy="514286"/>
                    </a:xfrm>
                    <a:prstGeom prst="rect">
                      <a:avLst/>
                    </a:prstGeom>
                  </pic:spPr>
                </pic:pic>
              </a:graphicData>
            </a:graphic>
          </wp:inline>
        </w:drawing>
      </w:r>
      <w:r>
        <w:rPr>
          <w:rFonts w:ascii="Times New Roman" w:hAnsi="Times New Roman" w:cs="Times New Roman"/>
          <w:sz w:val="24"/>
          <w:szCs w:val="24"/>
        </w:rPr>
        <w:t xml:space="preserve"> Удалить запись – удалить текущую выбранную запись.</w:t>
      </w:r>
    </w:p>
    <w:p w:rsidR="00261337" w:rsidRDefault="00393657" w:rsidP="00050A0E">
      <w:pPr>
        <w:jc w:val="both"/>
        <w:rPr>
          <w:rFonts w:ascii="Times New Roman" w:hAnsi="Times New Roman" w:cs="Times New Roman"/>
          <w:sz w:val="24"/>
          <w:szCs w:val="24"/>
        </w:rPr>
      </w:pPr>
      <w:r>
        <w:rPr>
          <w:noProof/>
          <w:lang w:eastAsia="ru-RU"/>
        </w:rPr>
        <w:drawing>
          <wp:inline distT="0" distB="0" distL="0" distR="0" wp14:anchorId="0A640680" wp14:editId="29F334B6">
            <wp:extent cx="533333" cy="390476"/>
            <wp:effectExtent l="0" t="0" r="63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33333" cy="390476"/>
                    </a:xfrm>
                    <a:prstGeom prst="rect">
                      <a:avLst/>
                    </a:prstGeom>
                  </pic:spPr>
                </pic:pic>
              </a:graphicData>
            </a:graphic>
          </wp:inline>
        </w:drawing>
      </w:r>
      <w:r>
        <w:rPr>
          <w:rFonts w:ascii="Times New Roman" w:hAnsi="Times New Roman" w:cs="Times New Roman"/>
          <w:sz w:val="24"/>
          <w:szCs w:val="24"/>
        </w:rPr>
        <w:t xml:space="preserve"> Поменять местами записи в списке (передвинуть вверх и вниз)</w:t>
      </w:r>
    </w:p>
    <w:p w:rsidR="00393657" w:rsidRDefault="00393657" w:rsidP="00050A0E">
      <w:pPr>
        <w:jc w:val="both"/>
        <w:rPr>
          <w:rFonts w:ascii="Times New Roman" w:hAnsi="Times New Roman" w:cs="Times New Roman"/>
          <w:sz w:val="24"/>
          <w:szCs w:val="24"/>
        </w:rPr>
      </w:pPr>
      <w:r>
        <w:rPr>
          <w:noProof/>
          <w:lang w:eastAsia="ru-RU"/>
        </w:rPr>
        <w:drawing>
          <wp:inline distT="0" distB="0" distL="0" distR="0" wp14:anchorId="69F18D71" wp14:editId="1A261A56">
            <wp:extent cx="2070201" cy="546076"/>
            <wp:effectExtent l="0" t="0" r="6350" b="698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075643" cy="547512"/>
                    </a:xfrm>
                    <a:prstGeom prst="rect">
                      <a:avLst/>
                    </a:prstGeom>
                  </pic:spPr>
                </pic:pic>
              </a:graphicData>
            </a:graphic>
          </wp:inline>
        </w:drawing>
      </w:r>
      <w:r>
        <w:rPr>
          <w:rFonts w:ascii="Times New Roman" w:hAnsi="Times New Roman" w:cs="Times New Roman"/>
          <w:sz w:val="24"/>
          <w:szCs w:val="24"/>
        </w:rPr>
        <w:t>Индикатор номера записи и количества записей в списке и кнопка подбора оптимальной ширины столбцов, чтобы был виден весь текст.</w:t>
      </w:r>
    </w:p>
    <w:p w:rsidR="00393657" w:rsidRDefault="00D54E25" w:rsidP="00050A0E">
      <w:pPr>
        <w:jc w:val="both"/>
        <w:rPr>
          <w:rFonts w:ascii="Times New Roman" w:hAnsi="Times New Roman" w:cs="Times New Roman"/>
          <w:sz w:val="24"/>
          <w:szCs w:val="24"/>
        </w:rPr>
      </w:pPr>
      <w:r>
        <w:rPr>
          <w:rFonts w:ascii="Times New Roman" w:hAnsi="Times New Roman" w:cs="Times New Roman"/>
          <w:sz w:val="24"/>
          <w:szCs w:val="24"/>
        </w:rPr>
        <w:t>Для того, чтобы выбрать другую запись, нужно просто встать на нее в списке. Внизу в форме отобразится ее содержимое.</w:t>
      </w:r>
    </w:p>
    <w:p w:rsidR="00D54E25" w:rsidRDefault="00330F22" w:rsidP="00050A0E">
      <w:pPr>
        <w:jc w:val="both"/>
        <w:rPr>
          <w:rFonts w:ascii="Times New Roman" w:hAnsi="Times New Roman" w:cs="Times New Roman"/>
          <w:sz w:val="24"/>
          <w:szCs w:val="24"/>
        </w:rPr>
      </w:pPr>
      <w:r>
        <w:rPr>
          <w:noProof/>
          <w:lang w:eastAsia="ru-RU"/>
        </w:rPr>
        <w:drawing>
          <wp:inline distT="0" distB="0" distL="0" distR="0" wp14:anchorId="0DB09AA1" wp14:editId="3A5AE5F2">
            <wp:extent cx="5427878" cy="3426807"/>
            <wp:effectExtent l="0" t="0" r="1905" b="254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424548" cy="3424705"/>
                    </a:xfrm>
                    <a:prstGeom prst="rect">
                      <a:avLst/>
                    </a:prstGeom>
                  </pic:spPr>
                </pic:pic>
              </a:graphicData>
            </a:graphic>
          </wp:inline>
        </w:drawing>
      </w:r>
    </w:p>
    <w:p w:rsidR="00275768" w:rsidRDefault="00275768" w:rsidP="00275768">
      <w:pPr>
        <w:pStyle w:val="1"/>
        <w:jc w:val="center"/>
        <w:rPr>
          <w:rFonts w:ascii="Times New Roman" w:hAnsi="Times New Roman" w:cs="Times New Roman"/>
          <w:sz w:val="24"/>
          <w:szCs w:val="24"/>
        </w:rPr>
      </w:pPr>
      <w:bookmarkStart w:id="10" w:name="_Toc167687371"/>
      <w:r>
        <w:rPr>
          <w:rFonts w:ascii="Times New Roman" w:hAnsi="Times New Roman" w:cs="Times New Roman"/>
          <w:sz w:val="24"/>
          <w:szCs w:val="24"/>
        </w:rPr>
        <w:t>Элементы формы</w:t>
      </w:r>
      <w:bookmarkEnd w:id="10"/>
    </w:p>
    <w:p w:rsidR="00275768" w:rsidRDefault="00275768" w:rsidP="00050A0E">
      <w:pPr>
        <w:jc w:val="both"/>
        <w:rPr>
          <w:rFonts w:ascii="Times New Roman" w:hAnsi="Times New Roman" w:cs="Times New Roman"/>
          <w:sz w:val="24"/>
          <w:szCs w:val="24"/>
        </w:rPr>
      </w:pPr>
      <w:r>
        <w:rPr>
          <w:rFonts w:ascii="Times New Roman" w:hAnsi="Times New Roman" w:cs="Times New Roman"/>
          <w:sz w:val="24"/>
          <w:szCs w:val="24"/>
        </w:rPr>
        <w:t>Вид действия – справочник, открывается список значений, выбирается нужное</w:t>
      </w:r>
      <w:r w:rsidR="005102E6">
        <w:rPr>
          <w:rFonts w:ascii="Times New Roman" w:hAnsi="Times New Roman" w:cs="Times New Roman"/>
          <w:sz w:val="24"/>
          <w:szCs w:val="24"/>
        </w:rPr>
        <w:t>, отображается вверху в списке элементов. Варианты Установление или Изменение</w:t>
      </w:r>
    </w:p>
    <w:p w:rsidR="005102E6" w:rsidRDefault="005102E6" w:rsidP="00050A0E">
      <w:pPr>
        <w:jc w:val="both"/>
        <w:rPr>
          <w:rFonts w:ascii="Times New Roman" w:hAnsi="Times New Roman" w:cs="Times New Roman"/>
          <w:sz w:val="24"/>
          <w:szCs w:val="24"/>
        </w:rPr>
      </w:pPr>
      <w:r>
        <w:rPr>
          <w:noProof/>
          <w:lang w:eastAsia="ru-RU"/>
        </w:rPr>
        <w:drawing>
          <wp:inline distT="0" distB="0" distL="0" distR="0" wp14:anchorId="5A8E0A5C" wp14:editId="278283B4">
            <wp:extent cx="5940425" cy="389325"/>
            <wp:effectExtent l="0" t="0" r="317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0425" cy="389325"/>
                    </a:xfrm>
                    <a:prstGeom prst="rect">
                      <a:avLst/>
                    </a:prstGeom>
                  </pic:spPr>
                </pic:pic>
              </a:graphicData>
            </a:graphic>
          </wp:inline>
        </w:drawing>
      </w:r>
    </w:p>
    <w:p w:rsidR="005102E6" w:rsidRDefault="00C802D5" w:rsidP="00050A0E">
      <w:pPr>
        <w:jc w:val="both"/>
        <w:rPr>
          <w:rFonts w:ascii="Times New Roman" w:hAnsi="Times New Roman" w:cs="Times New Roman"/>
          <w:sz w:val="24"/>
          <w:szCs w:val="24"/>
        </w:rPr>
      </w:pPr>
      <w:r>
        <w:rPr>
          <w:rFonts w:ascii="Times New Roman" w:hAnsi="Times New Roman" w:cs="Times New Roman"/>
          <w:sz w:val="24"/>
          <w:szCs w:val="24"/>
        </w:rPr>
        <w:t>Номер кадастрового района – простое текстовое поле. При вводе и в выпадающем списке в таких полях показываются последние введенные значения, можно не вводить, а выбрать оттуда.</w:t>
      </w:r>
    </w:p>
    <w:p w:rsidR="00C802D5" w:rsidRPr="004C706A" w:rsidRDefault="00585D64" w:rsidP="00050A0E">
      <w:pPr>
        <w:jc w:val="both"/>
        <w:rPr>
          <w:rFonts w:ascii="Times New Roman" w:hAnsi="Times New Roman" w:cs="Times New Roman"/>
          <w:sz w:val="24"/>
          <w:szCs w:val="24"/>
        </w:rPr>
      </w:pPr>
      <w:r>
        <w:rPr>
          <w:rFonts w:ascii="Times New Roman" w:hAnsi="Times New Roman" w:cs="Times New Roman"/>
          <w:sz w:val="24"/>
          <w:szCs w:val="24"/>
        </w:rPr>
        <w:t>Реестровый номер границы – текстовое поле. Обязательно в варианте Изменение.</w:t>
      </w:r>
    </w:p>
    <w:p w:rsidR="00CA0537" w:rsidRPr="00CA0537" w:rsidRDefault="00CA0537" w:rsidP="00CA0537">
      <w:pPr>
        <w:pStyle w:val="1"/>
        <w:jc w:val="center"/>
        <w:rPr>
          <w:rFonts w:ascii="Times New Roman" w:hAnsi="Times New Roman" w:cs="Times New Roman"/>
          <w:sz w:val="24"/>
          <w:szCs w:val="24"/>
        </w:rPr>
      </w:pPr>
      <w:bookmarkStart w:id="11" w:name="_Toc167687372"/>
      <w:r>
        <w:rPr>
          <w:rFonts w:ascii="Times New Roman" w:hAnsi="Times New Roman" w:cs="Times New Roman"/>
          <w:sz w:val="24"/>
          <w:szCs w:val="24"/>
        </w:rPr>
        <w:lastRenderedPageBreak/>
        <w:t>Обозначение для привязки графики</w:t>
      </w:r>
      <w:bookmarkEnd w:id="11"/>
    </w:p>
    <w:p w:rsidR="00585D64" w:rsidRPr="00CA0537" w:rsidRDefault="004E1532" w:rsidP="00CA0537">
      <w:pPr>
        <w:rPr>
          <w:rFonts w:ascii="Times New Roman" w:hAnsi="Times New Roman" w:cs="Times New Roman"/>
          <w:sz w:val="24"/>
          <w:szCs w:val="24"/>
        </w:rPr>
      </w:pPr>
      <w:r>
        <w:rPr>
          <w:rFonts w:ascii="Times New Roman" w:hAnsi="Times New Roman" w:cs="Times New Roman"/>
          <w:sz w:val="24"/>
          <w:szCs w:val="24"/>
        </w:rPr>
        <w:t>Обозначение для привязки графики – текстовое поле для связи текстовой информации с графикой.</w:t>
      </w:r>
      <w:r w:rsidR="00CA0537">
        <w:rPr>
          <w:rFonts w:ascii="Times New Roman" w:hAnsi="Times New Roman" w:cs="Times New Roman"/>
          <w:sz w:val="24"/>
          <w:szCs w:val="24"/>
        </w:rPr>
        <w:t xml:space="preserve"> Должно соответствовать колонке Обозначение объекта на вкладках с описанием графики (Сведения о расположении, Сведения о расположении измененных). По нему производится связь текстовой информации и графического описания при заливке графики в </w:t>
      </w:r>
      <w:r w:rsidR="00CA0537">
        <w:rPr>
          <w:rFonts w:ascii="Times New Roman" w:hAnsi="Times New Roman" w:cs="Times New Roman"/>
          <w:sz w:val="24"/>
          <w:szCs w:val="24"/>
          <w:lang w:val="en-US"/>
        </w:rPr>
        <w:t>xml</w:t>
      </w:r>
      <w:r w:rsidR="00CA0537" w:rsidRPr="00CA0537">
        <w:rPr>
          <w:rFonts w:ascii="Times New Roman" w:hAnsi="Times New Roman" w:cs="Times New Roman"/>
          <w:sz w:val="24"/>
          <w:szCs w:val="24"/>
        </w:rPr>
        <w:t>.</w:t>
      </w:r>
    </w:p>
    <w:p w:rsidR="00CA0537" w:rsidRDefault="00CA0537" w:rsidP="00050A0E">
      <w:pPr>
        <w:jc w:val="both"/>
        <w:rPr>
          <w:rFonts w:ascii="Times New Roman" w:hAnsi="Times New Roman" w:cs="Times New Roman"/>
          <w:sz w:val="24"/>
          <w:szCs w:val="24"/>
        </w:rPr>
      </w:pPr>
      <w:r>
        <w:rPr>
          <w:noProof/>
          <w:lang w:eastAsia="ru-RU"/>
        </w:rPr>
        <w:drawing>
          <wp:inline distT="0" distB="0" distL="0" distR="0" wp14:anchorId="36164AF8" wp14:editId="5CCB6473">
            <wp:extent cx="5940425" cy="868164"/>
            <wp:effectExtent l="0" t="0" r="3175"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868164"/>
                    </a:xfrm>
                    <a:prstGeom prst="rect">
                      <a:avLst/>
                    </a:prstGeom>
                  </pic:spPr>
                </pic:pic>
              </a:graphicData>
            </a:graphic>
          </wp:inline>
        </w:drawing>
      </w:r>
    </w:p>
    <w:p w:rsidR="004E1532" w:rsidRDefault="002A35CC" w:rsidP="00050A0E">
      <w:pPr>
        <w:jc w:val="both"/>
        <w:rPr>
          <w:rFonts w:ascii="Times New Roman" w:hAnsi="Times New Roman" w:cs="Times New Roman"/>
          <w:sz w:val="24"/>
          <w:szCs w:val="24"/>
        </w:rPr>
      </w:pPr>
      <w:r>
        <w:rPr>
          <w:rFonts w:ascii="Times New Roman" w:hAnsi="Times New Roman" w:cs="Times New Roman"/>
          <w:sz w:val="24"/>
          <w:szCs w:val="24"/>
        </w:rPr>
        <w:t>Описание границы – справочник. Варианты часть (части) границы, вся граница.</w:t>
      </w:r>
    </w:p>
    <w:p w:rsidR="002A35CC" w:rsidRDefault="002A35CC" w:rsidP="00050A0E">
      <w:pPr>
        <w:jc w:val="both"/>
        <w:rPr>
          <w:rFonts w:ascii="Times New Roman" w:hAnsi="Times New Roman" w:cs="Times New Roman"/>
          <w:sz w:val="24"/>
          <w:szCs w:val="24"/>
        </w:rPr>
      </w:pPr>
      <w:r>
        <w:rPr>
          <w:noProof/>
          <w:lang w:eastAsia="ru-RU"/>
        </w:rPr>
        <w:drawing>
          <wp:inline distT="0" distB="0" distL="0" distR="0" wp14:anchorId="6B55A405" wp14:editId="2CC0ED75">
            <wp:extent cx="5940425" cy="322496"/>
            <wp:effectExtent l="0" t="0" r="0" b="190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322496"/>
                    </a:xfrm>
                    <a:prstGeom prst="rect">
                      <a:avLst/>
                    </a:prstGeom>
                  </pic:spPr>
                </pic:pic>
              </a:graphicData>
            </a:graphic>
          </wp:inline>
        </w:drawing>
      </w:r>
    </w:p>
    <w:p w:rsidR="002A35CC" w:rsidRDefault="002A35CC" w:rsidP="00050A0E">
      <w:pPr>
        <w:jc w:val="both"/>
        <w:rPr>
          <w:rFonts w:ascii="Times New Roman" w:hAnsi="Times New Roman" w:cs="Times New Roman"/>
          <w:sz w:val="24"/>
          <w:szCs w:val="24"/>
        </w:rPr>
      </w:pPr>
      <w:r>
        <w:rPr>
          <w:rFonts w:ascii="Times New Roman" w:hAnsi="Times New Roman" w:cs="Times New Roman"/>
          <w:sz w:val="24"/>
          <w:szCs w:val="24"/>
        </w:rPr>
        <w:t>Граница может быть описана одним площадным объектом (вся граница) или участками полилинии (часть границы). Протяженные границы (граница РФ, граница населенного пункта) сложно сразу описать одним площадным объектом, поэтому их описывают кусочками полилиний (участками границы).</w:t>
      </w:r>
    </w:p>
    <w:p w:rsidR="002A35CC" w:rsidRDefault="002A35CC" w:rsidP="00050A0E">
      <w:pPr>
        <w:jc w:val="both"/>
        <w:rPr>
          <w:rFonts w:ascii="Times New Roman" w:hAnsi="Times New Roman" w:cs="Times New Roman"/>
          <w:sz w:val="24"/>
          <w:szCs w:val="24"/>
        </w:rPr>
      </w:pPr>
      <w:r>
        <w:rPr>
          <w:rFonts w:ascii="Times New Roman" w:hAnsi="Times New Roman" w:cs="Times New Roman"/>
          <w:sz w:val="24"/>
          <w:szCs w:val="24"/>
        </w:rPr>
        <w:t>Разница в обработке. Площадной объект замкнутый. В сведениях о расположении можно не указывать замыкающую точку, проверит, если первая и последняя точка контура не совпадают, его замкнет автоматически. Часть границы – это незамкнутая полилиния, она не замыкается.</w:t>
      </w:r>
    </w:p>
    <w:p w:rsidR="002A35CC" w:rsidRDefault="000061DC" w:rsidP="00050A0E">
      <w:pPr>
        <w:jc w:val="both"/>
        <w:rPr>
          <w:rFonts w:ascii="Times New Roman" w:hAnsi="Times New Roman" w:cs="Times New Roman"/>
          <w:sz w:val="24"/>
          <w:szCs w:val="24"/>
        </w:rPr>
      </w:pPr>
      <w:r>
        <w:rPr>
          <w:rFonts w:ascii="Times New Roman" w:hAnsi="Times New Roman" w:cs="Times New Roman"/>
          <w:sz w:val="24"/>
          <w:szCs w:val="24"/>
        </w:rPr>
        <w:t>Текстовое описание границы, Наименование объекта – длинные многострочные текстовые поля. Можно описывать их в несколько строк.</w:t>
      </w:r>
    </w:p>
    <w:p w:rsidR="000061DC" w:rsidRDefault="00F74BF1" w:rsidP="00F74BF1">
      <w:pPr>
        <w:pStyle w:val="1"/>
        <w:jc w:val="center"/>
        <w:rPr>
          <w:rFonts w:ascii="Times New Roman" w:hAnsi="Times New Roman" w:cs="Times New Roman"/>
          <w:sz w:val="24"/>
          <w:szCs w:val="24"/>
        </w:rPr>
      </w:pPr>
      <w:bookmarkStart w:id="12" w:name="_Toc167687373"/>
      <w:r>
        <w:rPr>
          <w:rFonts w:ascii="Times New Roman" w:hAnsi="Times New Roman" w:cs="Times New Roman"/>
          <w:sz w:val="24"/>
          <w:szCs w:val="24"/>
        </w:rPr>
        <w:t>Описание таблиц в тексте</w:t>
      </w:r>
      <w:bookmarkEnd w:id="12"/>
    </w:p>
    <w:p w:rsidR="00F74BF1" w:rsidRDefault="00F74BF1" w:rsidP="00050A0E">
      <w:pPr>
        <w:jc w:val="both"/>
        <w:rPr>
          <w:rFonts w:ascii="Times New Roman" w:hAnsi="Times New Roman" w:cs="Times New Roman"/>
          <w:sz w:val="24"/>
          <w:szCs w:val="24"/>
        </w:rPr>
      </w:pPr>
      <w:r>
        <w:rPr>
          <w:rFonts w:ascii="Times New Roman" w:hAnsi="Times New Roman" w:cs="Times New Roman"/>
          <w:sz w:val="24"/>
          <w:szCs w:val="24"/>
        </w:rPr>
        <w:t>Сведения о федеральном законе, которым ратифицирован международный договор РФ</w:t>
      </w:r>
      <w:r w:rsidR="00A404F7">
        <w:rPr>
          <w:rFonts w:ascii="Times New Roman" w:hAnsi="Times New Roman" w:cs="Times New Roman"/>
          <w:sz w:val="24"/>
          <w:szCs w:val="24"/>
        </w:rPr>
        <w:t xml:space="preserve"> – таблица. В данном случае она состоит из одной строки, но строк может быть несколько. Для всех таблиц в форме предусмотрены общие кнопки.</w:t>
      </w:r>
    </w:p>
    <w:p w:rsidR="00A404F7" w:rsidRDefault="00116136" w:rsidP="00050A0E">
      <w:pPr>
        <w:jc w:val="both"/>
        <w:rPr>
          <w:rFonts w:ascii="Times New Roman" w:hAnsi="Times New Roman" w:cs="Times New Roman"/>
          <w:sz w:val="24"/>
          <w:szCs w:val="24"/>
        </w:rPr>
      </w:pPr>
      <w:r>
        <w:rPr>
          <w:noProof/>
          <w:lang w:eastAsia="ru-RU"/>
        </w:rPr>
        <w:drawing>
          <wp:inline distT="0" distB="0" distL="0" distR="0" wp14:anchorId="20028D9A" wp14:editId="364F2380">
            <wp:extent cx="5940425" cy="879813"/>
            <wp:effectExtent l="0" t="0" r="317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0425" cy="879813"/>
                    </a:xfrm>
                    <a:prstGeom prst="rect">
                      <a:avLst/>
                    </a:prstGeom>
                  </pic:spPr>
                </pic:pic>
              </a:graphicData>
            </a:graphic>
          </wp:inline>
        </w:drawing>
      </w:r>
    </w:p>
    <w:p w:rsidR="00116136" w:rsidRDefault="00116136" w:rsidP="00050A0E">
      <w:pPr>
        <w:jc w:val="both"/>
        <w:rPr>
          <w:rFonts w:ascii="Times New Roman" w:hAnsi="Times New Roman" w:cs="Times New Roman"/>
          <w:sz w:val="24"/>
          <w:szCs w:val="24"/>
        </w:rPr>
      </w:pPr>
      <w:r>
        <w:rPr>
          <w:noProof/>
          <w:lang w:eastAsia="ru-RU"/>
        </w:rPr>
        <w:drawing>
          <wp:inline distT="0" distB="0" distL="0" distR="0" wp14:anchorId="2FA23515" wp14:editId="7EDE1473">
            <wp:extent cx="304762" cy="295238"/>
            <wp:effectExtent l="0" t="0" r="6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304762" cy="295238"/>
                    </a:xfrm>
                    <a:prstGeom prst="rect">
                      <a:avLst/>
                    </a:prstGeom>
                  </pic:spPr>
                </pic:pic>
              </a:graphicData>
            </a:graphic>
          </wp:inline>
        </w:drawing>
      </w:r>
      <w:r>
        <w:rPr>
          <w:rFonts w:ascii="Times New Roman" w:hAnsi="Times New Roman" w:cs="Times New Roman"/>
          <w:sz w:val="24"/>
          <w:szCs w:val="24"/>
        </w:rPr>
        <w:t xml:space="preserve"> - Добавить запись</w:t>
      </w:r>
    </w:p>
    <w:p w:rsidR="00116136" w:rsidRDefault="00E67D02" w:rsidP="00050A0E">
      <w:pPr>
        <w:jc w:val="both"/>
        <w:rPr>
          <w:rFonts w:ascii="Times New Roman" w:hAnsi="Times New Roman" w:cs="Times New Roman"/>
          <w:sz w:val="24"/>
          <w:szCs w:val="24"/>
        </w:rPr>
      </w:pPr>
      <w:r>
        <w:rPr>
          <w:noProof/>
          <w:lang w:eastAsia="ru-RU"/>
        </w:rPr>
        <w:drawing>
          <wp:inline distT="0" distB="0" distL="0" distR="0" wp14:anchorId="08D7C19D" wp14:editId="104D9F56">
            <wp:extent cx="247619" cy="247619"/>
            <wp:effectExtent l="0" t="0" r="635"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47619" cy="247619"/>
                    </a:xfrm>
                    <a:prstGeom prst="rect">
                      <a:avLst/>
                    </a:prstGeom>
                  </pic:spPr>
                </pic:pic>
              </a:graphicData>
            </a:graphic>
          </wp:inline>
        </w:drawing>
      </w:r>
      <w:r>
        <w:rPr>
          <w:rFonts w:ascii="Times New Roman" w:hAnsi="Times New Roman" w:cs="Times New Roman"/>
          <w:sz w:val="24"/>
          <w:szCs w:val="24"/>
        </w:rPr>
        <w:t xml:space="preserve"> - Удалить выбранную запись</w:t>
      </w:r>
    </w:p>
    <w:p w:rsidR="00E67D02" w:rsidRDefault="00E67D02" w:rsidP="00050A0E">
      <w:pPr>
        <w:jc w:val="both"/>
        <w:rPr>
          <w:rFonts w:ascii="Times New Roman" w:hAnsi="Times New Roman" w:cs="Times New Roman"/>
          <w:sz w:val="24"/>
          <w:szCs w:val="24"/>
        </w:rPr>
      </w:pPr>
      <w:r>
        <w:rPr>
          <w:noProof/>
          <w:lang w:eastAsia="ru-RU"/>
        </w:rPr>
        <w:drawing>
          <wp:inline distT="0" distB="0" distL="0" distR="0" wp14:anchorId="301428B4" wp14:editId="572FE6A9">
            <wp:extent cx="1542857" cy="342857"/>
            <wp:effectExtent l="0" t="0" r="635"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1542857" cy="342857"/>
                    </a:xfrm>
                    <a:prstGeom prst="rect">
                      <a:avLst/>
                    </a:prstGeom>
                  </pic:spPr>
                </pic:pic>
              </a:graphicData>
            </a:graphic>
          </wp:inline>
        </w:drawing>
      </w:r>
      <w:r>
        <w:rPr>
          <w:rFonts w:ascii="Times New Roman" w:hAnsi="Times New Roman" w:cs="Times New Roman"/>
          <w:sz w:val="24"/>
          <w:szCs w:val="24"/>
        </w:rPr>
        <w:t xml:space="preserve"> - Текст для поиска и поиск вверх и вниз в многострочных таблицах.</w:t>
      </w:r>
    </w:p>
    <w:p w:rsidR="008E581C" w:rsidRDefault="008E581C" w:rsidP="008E581C">
      <w:pPr>
        <w:jc w:val="both"/>
        <w:rPr>
          <w:rFonts w:ascii="Times New Roman" w:hAnsi="Times New Roman" w:cs="Times New Roman"/>
          <w:sz w:val="24"/>
          <w:szCs w:val="24"/>
        </w:rPr>
      </w:pPr>
      <w:r>
        <w:rPr>
          <w:noProof/>
          <w:lang w:eastAsia="ru-RU"/>
        </w:rPr>
        <w:lastRenderedPageBreak/>
        <w:drawing>
          <wp:inline distT="0" distB="0" distL="0" distR="0" wp14:anchorId="17C7C550" wp14:editId="65E95D56">
            <wp:extent cx="2070201" cy="546076"/>
            <wp:effectExtent l="0" t="0" r="6350" b="698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075643" cy="547512"/>
                    </a:xfrm>
                    <a:prstGeom prst="rect">
                      <a:avLst/>
                    </a:prstGeom>
                  </pic:spPr>
                </pic:pic>
              </a:graphicData>
            </a:graphic>
          </wp:inline>
        </w:drawing>
      </w:r>
      <w:r>
        <w:rPr>
          <w:rFonts w:ascii="Times New Roman" w:hAnsi="Times New Roman" w:cs="Times New Roman"/>
          <w:sz w:val="24"/>
          <w:szCs w:val="24"/>
        </w:rPr>
        <w:t>Индикатор номера записи и количества записей в списке и кнопка подбора оптимальной ширины столбцов, чтобы был виден весь текст.</w:t>
      </w:r>
    </w:p>
    <w:p w:rsidR="00E67D02" w:rsidRDefault="0044624A" w:rsidP="00050A0E">
      <w:pPr>
        <w:jc w:val="both"/>
        <w:rPr>
          <w:rFonts w:ascii="Times New Roman" w:hAnsi="Times New Roman" w:cs="Times New Roman"/>
          <w:sz w:val="24"/>
          <w:szCs w:val="24"/>
          <w:lang w:val="en-US"/>
        </w:rPr>
      </w:pPr>
      <w:r>
        <w:rPr>
          <w:noProof/>
          <w:lang w:eastAsia="ru-RU"/>
        </w:rPr>
        <w:drawing>
          <wp:inline distT="0" distB="0" distL="0" distR="0" wp14:anchorId="0470CFED" wp14:editId="5B500E66">
            <wp:extent cx="285714" cy="333333"/>
            <wp:effectExtent l="0" t="0" r="63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85714" cy="333333"/>
                    </a:xfrm>
                    <a:prstGeom prst="rect">
                      <a:avLst/>
                    </a:prstGeom>
                  </pic:spPr>
                </pic:pic>
              </a:graphicData>
            </a:graphic>
          </wp:inline>
        </w:drawing>
      </w:r>
      <w:r>
        <w:rPr>
          <w:rFonts w:ascii="Times New Roman" w:hAnsi="Times New Roman" w:cs="Times New Roman"/>
          <w:sz w:val="24"/>
          <w:szCs w:val="24"/>
        </w:rPr>
        <w:t>- Групповая правка и очистка данных колонок. Используется для многострочных таблиц (например для описания графики). Позволяет скопировать данные выбранной записи для указанных колонок всей таблицы или выбранных записей таблицы. Или очистить все записи таблицы. По кнопке появляется форма</w:t>
      </w:r>
      <w:r>
        <w:rPr>
          <w:rFonts w:ascii="Times New Roman" w:hAnsi="Times New Roman" w:cs="Times New Roman"/>
          <w:sz w:val="24"/>
          <w:szCs w:val="24"/>
          <w:lang w:val="en-US"/>
        </w:rPr>
        <w:t>:</w:t>
      </w:r>
    </w:p>
    <w:p w:rsidR="0044624A" w:rsidRDefault="00F24FAC" w:rsidP="00050A0E">
      <w:pPr>
        <w:jc w:val="both"/>
        <w:rPr>
          <w:rFonts w:ascii="Times New Roman" w:hAnsi="Times New Roman" w:cs="Times New Roman"/>
          <w:sz w:val="24"/>
          <w:szCs w:val="24"/>
          <w:lang w:val="en-US"/>
        </w:rPr>
      </w:pPr>
      <w:r>
        <w:rPr>
          <w:noProof/>
          <w:lang w:eastAsia="ru-RU"/>
        </w:rPr>
        <w:drawing>
          <wp:inline distT="0" distB="0" distL="0" distR="0" wp14:anchorId="0633DE87" wp14:editId="27D643CA">
            <wp:extent cx="3599078" cy="2591337"/>
            <wp:effectExtent l="0" t="0" r="190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598859" cy="2591179"/>
                    </a:xfrm>
                    <a:prstGeom prst="rect">
                      <a:avLst/>
                    </a:prstGeom>
                  </pic:spPr>
                </pic:pic>
              </a:graphicData>
            </a:graphic>
          </wp:inline>
        </w:drawing>
      </w:r>
    </w:p>
    <w:p w:rsidR="00F24FAC" w:rsidRDefault="00F24FAC" w:rsidP="00050A0E">
      <w:pPr>
        <w:jc w:val="both"/>
        <w:rPr>
          <w:rFonts w:ascii="Times New Roman" w:hAnsi="Times New Roman" w:cs="Times New Roman"/>
          <w:sz w:val="24"/>
          <w:szCs w:val="24"/>
        </w:rPr>
      </w:pPr>
      <w:r>
        <w:rPr>
          <w:rFonts w:ascii="Times New Roman" w:hAnsi="Times New Roman" w:cs="Times New Roman"/>
          <w:sz w:val="24"/>
          <w:szCs w:val="24"/>
        </w:rPr>
        <w:t>В форме показываются все колонки таблицы. Галочками помечаются те, в которые копировать информацию из первой выбранной записи (можно отметить несколько колонок). По кнопке Ок производится копирование, Отмена – выход без копирования, Удалить все – очиститьвсе записи таблицы.</w:t>
      </w:r>
    </w:p>
    <w:p w:rsidR="00F24FAC" w:rsidRPr="00F24FAC" w:rsidRDefault="00F24FAC" w:rsidP="00050A0E">
      <w:pPr>
        <w:jc w:val="both"/>
        <w:rPr>
          <w:rFonts w:ascii="Times New Roman" w:hAnsi="Times New Roman" w:cs="Times New Roman"/>
          <w:sz w:val="24"/>
          <w:szCs w:val="24"/>
        </w:rPr>
      </w:pPr>
      <w:r>
        <w:rPr>
          <w:rFonts w:ascii="Times New Roman" w:hAnsi="Times New Roman" w:cs="Times New Roman"/>
          <w:sz w:val="24"/>
          <w:szCs w:val="24"/>
        </w:rPr>
        <w:t xml:space="preserve">Если выбрана только одна запись – копируется для всех записей таблицы. Если с кнопками </w:t>
      </w:r>
      <w:r>
        <w:rPr>
          <w:rFonts w:ascii="Times New Roman" w:hAnsi="Times New Roman" w:cs="Times New Roman"/>
          <w:sz w:val="24"/>
          <w:szCs w:val="24"/>
          <w:lang w:val="en-US"/>
        </w:rPr>
        <w:t>Ctrl</w:t>
      </w:r>
      <w:r w:rsidRPr="00F24FAC">
        <w:rPr>
          <w:rFonts w:ascii="Times New Roman" w:hAnsi="Times New Roman" w:cs="Times New Roman"/>
          <w:sz w:val="24"/>
          <w:szCs w:val="24"/>
        </w:rPr>
        <w:t xml:space="preserve"> </w:t>
      </w:r>
      <w:r>
        <w:rPr>
          <w:rFonts w:ascii="Times New Roman" w:hAnsi="Times New Roman" w:cs="Times New Roman"/>
          <w:sz w:val="24"/>
          <w:szCs w:val="24"/>
        </w:rPr>
        <w:t xml:space="preserve">или </w:t>
      </w:r>
      <w:r>
        <w:rPr>
          <w:rFonts w:ascii="Times New Roman" w:hAnsi="Times New Roman" w:cs="Times New Roman"/>
          <w:sz w:val="24"/>
          <w:szCs w:val="24"/>
          <w:lang w:val="en-US"/>
        </w:rPr>
        <w:t>Shift</w:t>
      </w:r>
      <w:r w:rsidRPr="00F24FAC">
        <w:rPr>
          <w:rFonts w:ascii="Times New Roman" w:hAnsi="Times New Roman" w:cs="Times New Roman"/>
          <w:sz w:val="24"/>
          <w:szCs w:val="24"/>
        </w:rPr>
        <w:t xml:space="preserve"> </w:t>
      </w:r>
      <w:r>
        <w:rPr>
          <w:rFonts w:ascii="Times New Roman" w:hAnsi="Times New Roman" w:cs="Times New Roman"/>
          <w:sz w:val="24"/>
          <w:szCs w:val="24"/>
        </w:rPr>
        <w:t>выбрано несколько записей – копируется только для выбранных записей.</w:t>
      </w:r>
    </w:p>
    <w:p w:rsidR="00A404F7" w:rsidRDefault="00F24FAC" w:rsidP="00050A0E">
      <w:pPr>
        <w:jc w:val="both"/>
        <w:rPr>
          <w:rFonts w:ascii="Times New Roman" w:hAnsi="Times New Roman" w:cs="Times New Roman"/>
          <w:sz w:val="24"/>
          <w:szCs w:val="24"/>
        </w:rPr>
      </w:pPr>
      <w:r>
        <w:rPr>
          <w:noProof/>
          <w:lang w:eastAsia="ru-RU"/>
        </w:rPr>
        <w:drawing>
          <wp:inline distT="0" distB="0" distL="0" distR="0" wp14:anchorId="794FC562" wp14:editId="04542DB3">
            <wp:extent cx="257143" cy="29523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57143" cy="295238"/>
                    </a:xfrm>
                    <a:prstGeom prst="rect">
                      <a:avLst/>
                    </a:prstGeom>
                  </pic:spPr>
                </pic:pic>
              </a:graphicData>
            </a:graphic>
          </wp:inline>
        </w:drawing>
      </w:r>
      <w:r>
        <w:rPr>
          <w:rFonts w:ascii="Times New Roman" w:hAnsi="Times New Roman" w:cs="Times New Roman"/>
          <w:sz w:val="24"/>
          <w:szCs w:val="24"/>
        </w:rPr>
        <w:t>- Показать</w:t>
      </w:r>
      <w:r w:rsidRPr="00F24FAC">
        <w:rPr>
          <w:rFonts w:ascii="Times New Roman" w:hAnsi="Times New Roman" w:cs="Times New Roman"/>
          <w:sz w:val="24"/>
          <w:szCs w:val="24"/>
        </w:rPr>
        <w:t>/</w:t>
      </w:r>
      <w:r>
        <w:rPr>
          <w:rFonts w:ascii="Times New Roman" w:hAnsi="Times New Roman" w:cs="Times New Roman"/>
          <w:sz w:val="24"/>
          <w:szCs w:val="24"/>
        </w:rPr>
        <w:t>свернуть таблицу. Переводит таблицу в полноэкранный режим для удобства редактирования и сворачивает обратно.</w:t>
      </w:r>
    </w:p>
    <w:p w:rsidR="00F24FAC" w:rsidRDefault="00AE7A90" w:rsidP="00050A0E">
      <w:pPr>
        <w:jc w:val="both"/>
        <w:rPr>
          <w:rFonts w:ascii="Times New Roman" w:hAnsi="Times New Roman" w:cs="Times New Roman"/>
          <w:sz w:val="24"/>
          <w:szCs w:val="24"/>
        </w:rPr>
      </w:pPr>
      <w:r>
        <w:rPr>
          <w:noProof/>
          <w:lang w:eastAsia="ru-RU"/>
        </w:rPr>
        <w:drawing>
          <wp:inline distT="0" distB="0" distL="0" distR="0" wp14:anchorId="54DA72BC" wp14:editId="6556F2D6">
            <wp:extent cx="5940425" cy="1261168"/>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0425" cy="1261168"/>
                    </a:xfrm>
                    <a:prstGeom prst="rect">
                      <a:avLst/>
                    </a:prstGeom>
                  </pic:spPr>
                </pic:pic>
              </a:graphicData>
            </a:graphic>
          </wp:inline>
        </w:drawing>
      </w:r>
    </w:p>
    <w:p w:rsidR="00AE7A90" w:rsidRDefault="00AE7A90" w:rsidP="00050A0E">
      <w:pPr>
        <w:jc w:val="both"/>
        <w:rPr>
          <w:rFonts w:ascii="Times New Roman" w:hAnsi="Times New Roman" w:cs="Times New Roman"/>
          <w:sz w:val="24"/>
          <w:szCs w:val="24"/>
        </w:rPr>
      </w:pPr>
      <w:r>
        <w:rPr>
          <w:noProof/>
          <w:lang w:eastAsia="ru-RU"/>
        </w:rPr>
        <w:drawing>
          <wp:inline distT="0" distB="0" distL="0" distR="0" wp14:anchorId="3E3B3893" wp14:editId="00F62C82">
            <wp:extent cx="276190" cy="333333"/>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76190" cy="333333"/>
                    </a:xfrm>
                    <a:prstGeom prst="rect">
                      <a:avLst/>
                    </a:prstGeom>
                  </pic:spPr>
                </pic:pic>
              </a:graphicData>
            </a:graphic>
          </wp:inline>
        </w:drawing>
      </w:r>
      <w:r>
        <w:rPr>
          <w:rFonts w:ascii="Times New Roman" w:hAnsi="Times New Roman" w:cs="Times New Roman"/>
          <w:sz w:val="24"/>
          <w:szCs w:val="24"/>
        </w:rPr>
        <w:t xml:space="preserve"> - Элементы оформления таблицы в тексте. В этой схеме не используется.</w:t>
      </w:r>
    </w:p>
    <w:p w:rsidR="00AE7A90" w:rsidRDefault="00212C0F" w:rsidP="00050A0E">
      <w:pPr>
        <w:jc w:val="both"/>
        <w:rPr>
          <w:rFonts w:ascii="Times New Roman" w:hAnsi="Times New Roman" w:cs="Times New Roman"/>
          <w:sz w:val="24"/>
          <w:szCs w:val="24"/>
        </w:rPr>
      </w:pPr>
      <w:r>
        <w:rPr>
          <w:noProof/>
          <w:lang w:eastAsia="ru-RU"/>
        </w:rPr>
        <w:lastRenderedPageBreak/>
        <w:drawing>
          <wp:inline distT="0" distB="0" distL="0" distR="0" wp14:anchorId="59F8FD48" wp14:editId="4019A712">
            <wp:extent cx="257143" cy="295238"/>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57143" cy="295238"/>
                    </a:xfrm>
                    <a:prstGeom prst="rect">
                      <a:avLst/>
                    </a:prstGeom>
                  </pic:spPr>
                </pic:pic>
              </a:graphicData>
            </a:graphic>
          </wp:inline>
        </w:drawing>
      </w:r>
      <w:r>
        <w:rPr>
          <w:rFonts w:ascii="Times New Roman" w:hAnsi="Times New Roman" w:cs="Times New Roman"/>
          <w:sz w:val="24"/>
          <w:szCs w:val="24"/>
        </w:rPr>
        <w:t xml:space="preserve"> - Вставить запись перед выбранной. Добавляет запись в таблицу, но вставляет ее в указанное место (Добавить запись – добавляет в конец таблицы).</w:t>
      </w:r>
    </w:p>
    <w:p w:rsidR="00212C0F" w:rsidRPr="00905E59" w:rsidRDefault="00905E59" w:rsidP="00050A0E">
      <w:pPr>
        <w:jc w:val="both"/>
        <w:rPr>
          <w:rFonts w:ascii="Times New Roman" w:hAnsi="Times New Roman" w:cs="Times New Roman"/>
          <w:sz w:val="24"/>
          <w:szCs w:val="24"/>
        </w:rPr>
      </w:pPr>
      <w:r>
        <w:rPr>
          <w:noProof/>
          <w:lang w:eastAsia="ru-RU"/>
        </w:rPr>
        <w:drawing>
          <wp:inline distT="0" distB="0" distL="0" distR="0" wp14:anchorId="7A3FE32F" wp14:editId="7FFB8053">
            <wp:extent cx="276190" cy="333333"/>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76190" cy="333333"/>
                    </a:xfrm>
                    <a:prstGeom prst="rect">
                      <a:avLst/>
                    </a:prstGeom>
                  </pic:spPr>
                </pic:pic>
              </a:graphicData>
            </a:graphic>
          </wp:inline>
        </w:drawing>
      </w:r>
      <w:r>
        <w:rPr>
          <w:rFonts w:ascii="Times New Roman" w:hAnsi="Times New Roman" w:cs="Times New Roman"/>
          <w:sz w:val="24"/>
          <w:szCs w:val="24"/>
        </w:rPr>
        <w:t xml:space="preserve"> - Заполнить из табличной формы. Позволяет через буфер обмена вставить скопированный прямоугольный блок данных из </w:t>
      </w:r>
      <w:r>
        <w:rPr>
          <w:rFonts w:ascii="Times New Roman" w:hAnsi="Times New Roman" w:cs="Times New Roman"/>
          <w:sz w:val="24"/>
          <w:szCs w:val="24"/>
          <w:lang w:val="en-US"/>
        </w:rPr>
        <w:t>Excel</w:t>
      </w:r>
      <w:r w:rsidRPr="00905E59">
        <w:rPr>
          <w:rFonts w:ascii="Times New Roman" w:hAnsi="Times New Roman" w:cs="Times New Roman"/>
          <w:sz w:val="24"/>
          <w:szCs w:val="24"/>
        </w:rPr>
        <w:t xml:space="preserve"> </w:t>
      </w:r>
      <w:r>
        <w:rPr>
          <w:rFonts w:ascii="Times New Roman" w:hAnsi="Times New Roman" w:cs="Times New Roman"/>
          <w:sz w:val="24"/>
          <w:szCs w:val="24"/>
        </w:rPr>
        <w:t xml:space="preserve">или </w:t>
      </w:r>
      <w:r>
        <w:rPr>
          <w:rFonts w:ascii="Times New Roman" w:hAnsi="Times New Roman" w:cs="Times New Roman"/>
          <w:sz w:val="24"/>
          <w:szCs w:val="24"/>
          <w:lang w:val="en-US"/>
        </w:rPr>
        <w:t>LibreOffice</w:t>
      </w:r>
      <w:r w:rsidRPr="00905E59">
        <w:rPr>
          <w:rFonts w:ascii="Times New Roman" w:hAnsi="Times New Roman" w:cs="Times New Roman"/>
          <w:sz w:val="24"/>
          <w:szCs w:val="24"/>
        </w:rPr>
        <w:t xml:space="preserve"> </w:t>
      </w:r>
      <w:r>
        <w:rPr>
          <w:rFonts w:ascii="Times New Roman" w:hAnsi="Times New Roman" w:cs="Times New Roman"/>
          <w:sz w:val="24"/>
          <w:szCs w:val="24"/>
          <w:lang w:val="en-US"/>
        </w:rPr>
        <w:t>Calc</w:t>
      </w:r>
      <w:r w:rsidRPr="00905E59">
        <w:rPr>
          <w:rFonts w:ascii="Times New Roman" w:hAnsi="Times New Roman" w:cs="Times New Roman"/>
          <w:sz w:val="24"/>
          <w:szCs w:val="24"/>
        </w:rPr>
        <w:t xml:space="preserve">. </w:t>
      </w:r>
      <w:r>
        <w:rPr>
          <w:rFonts w:ascii="Times New Roman" w:hAnsi="Times New Roman" w:cs="Times New Roman"/>
          <w:sz w:val="24"/>
          <w:szCs w:val="24"/>
        </w:rPr>
        <w:t>Подробнее будет описано ниже в Описание графики.</w:t>
      </w:r>
    </w:p>
    <w:p w:rsidR="00275768" w:rsidRDefault="00275768" w:rsidP="00275768">
      <w:pPr>
        <w:pStyle w:val="1"/>
        <w:jc w:val="center"/>
        <w:rPr>
          <w:rFonts w:ascii="Times New Roman" w:hAnsi="Times New Roman" w:cs="Times New Roman"/>
          <w:sz w:val="24"/>
          <w:szCs w:val="24"/>
        </w:rPr>
      </w:pPr>
      <w:bookmarkStart w:id="13" w:name="_Toc167687374"/>
      <w:r>
        <w:rPr>
          <w:rFonts w:ascii="Times New Roman" w:hAnsi="Times New Roman" w:cs="Times New Roman"/>
          <w:sz w:val="24"/>
          <w:szCs w:val="24"/>
        </w:rPr>
        <w:t>Описание графики</w:t>
      </w:r>
      <w:bookmarkEnd w:id="13"/>
    </w:p>
    <w:p w:rsidR="00275768" w:rsidRPr="00AF299E" w:rsidRDefault="004C706A" w:rsidP="00050A0E">
      <w:pPr>
        <w:jc w:val="both"/>
        <w:rPr>
          <w:rFonts w:ascii="Times New Roman" w:hAnsi="Times New Roman" w:cs="Times New Roman"/>
          <w:sz w:val="24"/>
          <w:szCs w:val="24"/>
        </w:rPr>
      </w:pPr>
      <w:r>
        <w:rPr>
          <w:rFonts w:ascii="Times New Roman" w:hAnsi="Times New Roman" w:cs="Times New Roman"/>
          <w:sz w:val="24"/>
          <w:szCs w:val="24"/>
        </w:rPr>
        <w:t>Две вкладки предусмотрены для описания графики.</w:t>
      </w:r>
      <w:r w:rsidR="00124F77" w:rsidRPr="00124F77">
        <w:rPr>
          <w:rFonts w:ascii="Times New Roman" w:hAnsi="Times New Roman" w:cs="Times New Roman"/>
          <w:sz w:val="24"/>
          <w:szCs w:val="24"/>
        </w:rPr>
        <w:t xml:space="preserve"> </w:t>
      </w:r>
      <w:r w:rsidR="00124F77">
        <w:rPr>
          <w:rFonts w:ascii="Times New Roman" w:hAnsi="Times New Roman" w:cs="Times New Roman"/>
          <w:sz w:val="24"/>
          <w:szCs w:val="24"/>
        </w:rPr>
        <w:t xml:space="preserve">Для всех типов границ описание графики одинаковое. Данные могут заполняться вручную, загружаться из графики или копироваться через буфер обмена из </w:t>
      </w:r>
      <w:r w:rsidR="00124F77">
        <w:rPr>
          <w:rFonts w:ascii="Times New Roman" w:hAnsi="Times New Roman" w:cs="Times New Roman"/>
          <w:sz w:val="24"/>
          <w:szCs w:val="24"/>
          <w:lang w:val="en-US"/>
        </w:rPr>
        <w:t>Excel</w:t>
      </w:r>
      <w:r w:rsidR="00124F77" w:rsidRPr="00AF299E">
        <w:rPr>
          <w:rFonts w:ascii="Times New Roman" w:hAnsi="Times New Roman" w:cs="Times New Roman"/>
          <w:sz w:val="24"/>
          <w:szCs w:val="24"/>
        </w:rPr>
        <w:t>.</w:t>
      </w:r>
      <w:r w:rsidR="00AF299E" w:rsidRPr="00AF299E">
        <w:rPr>
          <w:rFonts w:ascii="Times New Roman" w:hAnsi="Times New Roman" w:cs="Times New Roman"/>
          <w:sz w:val="24"/>
          <w:szCs w:val="24"/>
        </w:rPr>
        <w:t xml:space="preserve"> </w:t>
      </w:r>
      <w:r w:rsidR="00AF299E">
        <w:rPr>
          <w:rFonts w:ascii="Times New Roman" w:hAnsi="Times New Roman" w:cs="Times New Roman"/>
          <w:sz w:val="24"/>
          <w:szCs w:val="24"/>
        </w:rPr>
        <w:t xml:space="preserve">После загрузки данные можно править в таблицах, в </w:t>
      </w:r>
      <w:r w:rsidR="00AF299E">
        <w:rPr>
          <w:rFonts w:ascii="Times New Roman" w:hAnsi="Times New Roman" w:cs="Times New Roman"/>
          <w:sz w:val="24"/>
          <w:szCs w:val="24"/>
          <w:lang w:val="en-US"/>
        </w:rPr>
        <w:t>xml</w:t>
      </w:r>
      <w:r w:rsidR="00AF299E" w:rsidRPr="00AF299E">
        <w:rPr>
          <w:rFonts w:ascii="Times New Roman" w:hAnsi="Times New Roman" w:cs="Times New Roman"/>
          <w:sz w:val="24"/>
          <w:szCs w:val="24"/>
        </w:rPr>
        <w:t xml:space="preserve"> </w:t>
      </w:r>
      <w:r w:rsidR="00AF299E">
        <w:rPr>
          <w:rFonts w:ascii="Times New Roman" w:hAnsi="Times New Roman" w:cs="Times New Roman"/>
          <w:sz w:val="24"/>
          <w:szCs w:val="24"/>
        </w:rPr>
        <w:t>они будут загружаться уже из таблиц.</w:t>
      </w:r>
    </w:p>
    <w:p w:rsidR="004C706A" w:rsidRDefault="004C706A" w:rsidP="00050A0E">
      <w:pPr>
        <w:jc w:val="both"/>
        <w:rPr>
          <w:rFonts w:ascii="Times New Roman" w:hAnsi="Times New Roman" w:cs="Times New Roman"/>
          <w:sz w:val="24"/>
          <w:szCs w:val="24"/>
        </w:rPr>
      </w:pPr>
      <w:r>
        <w:rPr>
          <w:rFonts w:ascii="Times New Roman" w:hAnsi="Times New Roman" w:cs="Times New Roman"/>
          <w:sz w:val="24"/>
          <w:szCs w:val="24"/>
        </w:rPr>
        <w:t>Сведения о расположении – описание графики для новых (образуемых, устанавливаемых…) объектов</w:t>
      </w:r>
    </w:p>
    <w:p w:rsidR="004C706A" w:rsidRDefault="00C04D8E" w:rsidP="00050A0E">
      <w:pPr>
        <w:jc w:val="both"/>
        <w:rPr>
          <w:rFonts w:ascii="Times New Roman" w:hAnsi="Times New Roman" w:cs="Times New Roman"/>
          <w:sz w:val="24"/>
          <w:szCs w:val="24"/>
        </w:rPr>
      </w:pPr>
      <w:r>
        <w:rPr>
          <w:noProof/>
          <w:lang w:eastAsia="ru-RU"/>
        </w:rPr>
        <w:drawing>
          <wp:inline distT="0" distB="0" distL="0" distR="0" wp14:anchorId="3E01E107" wp14:editId="79D1D409">
            <wp:extent cx="5940425" cy="1724679"/>
            <wp:effectExtent l="0" t="0" r="3175" b="889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1724679"/>
                    </a:xfrm>
                    <a:prstGeom prst="rect">
                      <a:avLst/>
                    </a:prstGeom>
                  </pic:spPr>
                </pic:pic>
              </a:graphicData>
            </a:graphic>
          </wp:inline>
        </w:drawing>
      </w:r>
    </w:p>
    <w:p w:rsidR="00124F77" w:rsidRDefault="00124F77" w:rsidP="00050A0E">
      <w:pPr>
        <w:jc w:val="both"/>
        <w:rPr>
          <w:rFonts w:ascii="Times New Roman" w:hAnsi="Times New Roman" w:cs="Times New Roman"/>
          <w:sz w:val="24"/>
          <w:szCs w:val="24"/>
        </w:rPr>
      </w:pPr>
      <w:r>
        <w:rPr>
          <w:rFonts w:ascii="Times New Roman" w:hAnsi="Times New Roman" w:cs="Times New Roman"/>
          <w:sz w:val="24"/>
          <w:szCs w:val="24"/>
        </w:rPr>
        <w:t xml:space="preserve">Обозначение объекта – обозначение объекта для вывода в </w:t>
      </w:r>
      <w:r>
        <w:rPr>
          <w:rFonts w:ascii="Times New Roman" w:hAnsi="Times New Roman" w:cs="Times New Roman"/>
          <w:sz w:val="24"/>
          <w:szCs w:val="24"/>
          <w:lang w:val="en-US"/>
        </w:rPr>
        <w:t>xml</w:t>
      </w:r>
      <w:r>
        <w:rPr>
          <w:rFonts w:ascii="Times New Roman" w:hAnsi="Times New Roman" w:cs="Times New Roman"/>
          <w:sz w:val="24"/>
          <w:szCs w:val="24"/>
        </w:rPr>
        <w:t xml:space="preserve"> и связи с текстовой информацией. Графики на вкладке может быть много, по этому обозначению привязывается нужная.</w:t>
      </w:r>
    </w:p>
    <w:p w:rsidR="00124F77" w:rsidRPr="00124F77" w:rsidRDefault="00124F77" w:rsidP="00050A0E">
      <w:pPr>
        <w:jc w:val="both"/>
        <w:rPr>
          <w:rFonts w:ascii="Times New Roman" w:hAnsi="Times New Roman" w:cs="Times New Roman"/>
          <w:sz w:val="24"/>
          <w:szCs w:val="24"/>
        </w:rPr>
      </w:pPr>
      <w:r>
        <w:rPr>
          <w:rFonts w:ascii="Times New Roman" w:hAnsi="Times New Roman" w:cs="Times New Roman"/>
          <w:sz w:val="24"/>
          <w:szCs w:val="24"/>
        </w:rPr>
        <w:t xml:space="preserve">Наименование объекта – выводится в </w:t>
      </w:r>
      <w:r>
        <w:rPr>
          <w:rFonts w:ascii="Times New Roman" w:hAnsi="Times New Roman" w:cs="Times New Roman"/>
          <w:sz w:val="24"/>
          <w:szCs w:val="24"/>
          <w:lang w:val="en-US"/>
        </w:rPr>
        <w:t>xml</w:t>
      </w:r>
      <w:r w:rsidRPr="00124F77">
        <w:rPr>
          <w:rFonts w:ascii="Times New Roman" w:hAnsi="Times New Roman" w:cs="Times New Roman"/>
          <w:sz w:val="24"/>
          <w:szCs w:val="24"/>
        </w:rPr>
        <w:t>.</w:t>
      </w:r>
    </w:p>
    <w:p w:rsidR="00124F77" w:rsidRDefault="00124F77" w:rsidP="00050A0E">
      <w:pPr>
        <w:jc w:val="both"/>
        <w:rPr>
          <w:rFonts w:ascii="Times New Roman" w:hAnsi="Times New Roman" w:cs="Times New Roman"/>
          <w:sz w:val="24"/>
          <w:szCs w:val="24"/>
        </w:rPr>
      </w:pPr>
      <w:r>
        <w:rPr>
          <w:rFonts w:ascii="Times New Roman" w:hAnsi="Times New Roman" w:cs="Times New Roman"/>
          <w:sz w:val="24"/>
          <w:szCs w:val="24"/>
        </w:rPr>
        <w:t>Номер контура – номер чересполосного контура (с одной наружной границей, контур может состоять их нескольких областей, первая – наружный контур, остальные – дырки в контуре). Контура и области внутри контура в таблице должны разделяться пустыми строками.</w:t>
      </w:r>
      <w:r w:rsidR="00AF299E">
        <w:rPr>
          <w:rFonts w:ascii="Times New Roman" w:hAnsi="Times New Roman" w:cs="Times New Roman"/>
          <w:sz w:val="24"/>
          <w:szCs w:val="24"/>
        </w:rPr>
        <w:t xml:space="preserve"> Если нужно добавить пустую строку, удобно использовать кнопку Вставить запись перед выбранной.</w:t>
      </w:r>
    </w:p>
    <w:p w:rsidR="00AF299E" w:rsidRDefault="00AF299E" w:rsidP="00AF299E">
      <w:pPr>
        <w:jc w:val="both"/>
        <w:rPr>
          <w:rFonts w:ascii="Times New Roman" w:hAnsi="Times New Roman" w:cs="Times New Roman"/>
          <w:sz w:val="24"/>
          <w:szCs w:val="24"/>
        </w:rPr>
      </w:pPr>
      <w:r>
        <w:rPr>
          <w:noProof/>
          <w:lang w:eastAsia="ru-RU"/>
        </w:rPr>
        <w:drawing>
          <wp:inline distT="0" distB="0" distL="0" distR="0" wp14:anchorId="79D838DC" wp14:editId="770A5A9C">
            <wp:extent cx="257143" cy="295238"/>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57143" cy="295238"/>
                    </a:xfrm>
                    <a:prstGeom prst="rect">
                      <a:avLst/>
                    </a:prstGeom>
                  </pic:spPr>
                </pic:pic>
              </a:graphicData>
            </a:graphic>
          </wp:inline>
        </w:drawing>
      </w:r>
      <w:r>
        <w:rPr>
          <w:rFonts w:ascii="Times New Roman" w:hAnsi="Times New Roman" w:cs="Times New Roman"/>
          <w:sz w:val="24"/>
          <w:szCs w:val="24"/>
        </w:rPr>
        <w:t xml:space="preserve"> - Вставить запись перед выбранной. Добавляет запись в таблицу, но вставляет ее в указанное место (Добавить запись – добавляет в конец таблицы).</w:t>
      </w:r>
    </w:p>
    <w:p w:rsidR="00020CD2" w:rsidRPr="00020CD2" w:rsidRDefault="00020CD2" w:rsidP="00AF299E">
      <w:pPr>
        <w:jc w:val="both"/>
        <w:rPr>
          <w:rFonts w:ascii="Times New Roman" w:hAnsi="Times New Roman" w:cs="Times New Roman"/>
          <w:sz w:val="24"/>
          <w:szCs w:val="24"/>
        </w:rPr>
      </w:pPr>
      <w:r>
        <w:rPr>
          <w:rFonts w:ascii="Times New Roman" w:hAnsi="Times New Roman" w:cs="Times New Roman"/>
          <w:sz w:val="24"/>
          <w:szCs w:val="24"/>
        </w:rPr>
        <w:t xml:space="preserve">Обозначение контура – выводится в </w:t>
      </w:r>
      <w:r>
        <w:rPr>
          <w:rFonts w:ascii="Times New Roman" w:hAnsi="Times New Roman" w:cs="Times New Roman"/>
          <w:sz w:val="24"/>
          <w:szCs w:val="24"/>
          <w:lang w:val="en-US"/>
        </w:rPr>
        <w:t>xml</w:t>
      </w:r>
      <w:r w:rsidRPr="00020CD2">
        <w:rPr>
          <w:rFonts w:ascii="Times New Roman" w:hAnsi="Times New Roman" w:cs="Times New Roman"/>
          <w:sz w:val="24"/>
          <w:szCs w:val="24"/>
        </w:rPr>
        <w:t>.</w:t>
      </w:r>
    </w:p>
    <w:p w:rsidR="00020CD2" w:rsidRDefault="00020CD2" w:rsidP="00AF299E">
      <w:pPr>
        <w:jc w:val="both"/>
        <w:rPr>
          <w:rFonts w:ascii="Times New Roman" w:hAnsi="Times New Roman" w:cs="Times New Roman"/>
          <w:sz w:val="24"/>
          <w:szCs w:val="24"/>
        </w:rPr>
      </w:pPr>
      <w:r>
        <w:rPr>
          <w:rFonts w:ascii="Times New Roman" w:hAnsi="Times New Roman" w:cs="Times New Roman"/>
          <w:sz w:val="24"/>
          <w:szCs w:val="24"/>
        </w:rPr>
        <w:t xml:space="preserve">Номер точки – номер межевой точки, можно править вручную, могут быть какие то пожелания, учтем. В </w:t>
      </w:r>
      <w:r>
        <w:rPr>
          <w:rFonts w:ascii="Times New Roman" w:hAnsi="Times New Roman" w:cs="Times New Roman"/>
          <w:sz w:val="24"/>
          <w:szCs w:val="24"/>
          <w:lang w:val="en-US"/>
        </w:rPr>
        <w:t>xml</w:t>
      </w:r>
      <w:r w:rsidRPr="00020CD2">
        <w:rPr>
          <w:rFonts w:ascii="Times New Roman" w:hAnsi="Times New Roman" w:cs="Times New Roman"/>
          <w:sz w:val="24"/>
          <w:szCs w:val="24"/>
        </w:rPr>
        <w:t xml:space="preserve"> </w:t>
      </w:r>
      <w:r>
        <w:rPr>
          <w:rFonts w:ascii="Times New Roman" w:hAnsi="Times New Roman" w:cs="Times New Roman"/>
          <w:sz w:val="24"/>
          <w:szCs w:val="24"/>
        </w:rPr>
        <w:t>выводится и порядковый номер точки в контуре 1, 2, 3… 1 и номер межевой точки. Они могут отличаться.</w:t>
      </w:r>
    </w:p>
    <w:p w:rsidR="00020CD2" w:rsidRPr="005A36D5" w:rsidRDefault="005A36D5" w:rsidP="00AF299E">
      <w:pPr>
        <w:jc w:val="both"/>
        <w:rPr>
          <w:rFonts w:ascii="Times New Roman" w:hAnsi="Times New Roman" w:cs="Times New Roman"/>
          <w:sz w:val="24"/>
          <w:szCs w:val="24"/>
        </w:rPr>
      </w:pPr>
      <w:r>
        <w:rPr>
          <w:rFonts w:ascii="Times New Roman" w:hAnsi="Times New Roman" w:cs="Times New Roman"/>
          <w:sz w:val="24"/>
          <w:szCs w:val="24"/>
        </w:rPr>
        <w:lastRenderedPageBreak/>
        <w:t>Долгота (</w:t>
      </w:r>
      <w:r>
        <w:rPr>
          <w:rFonts w:ascii="Times New Roman" w:hAnsi="Times New Roman" w:cs="Times New Roman"/>
          <w:sz w:val="24"/>
          <w:szCs w:val="24"/>
          <w:lang w:val="en-US"/>
        </w:rPr>
        <w:t>x</w:t>
      </w:r>
      <w:r w:rsidRPr="005A36D5">
        <w:rPr>
          <w:rFonts w:ascii="Times New Roman" w:hAnsi="Times New Roman" w:cs="Times New Roman"/>
          <w:sz w:val="24"/>
          <w:szCs w:val="24"/>
        </w:rPr>
        <w:t xml:space="preserve">), </w:t>
      </w:r>
      <w:r>
        <w:rPr>
          <w:rFonts w:ascii="Times New Roman" w:hAnsi="Times New Roman" w:cs="Times New Roman"/>
          <w:sz w:val="24"/>
          <w:szCs w:val="24"/>
        </w:rPr>
        <w:t xml:space="preserve">Широта </w:t>
      </w:r>
      <w:r w:rsidRPr="005A36D5">
        <w:rPr>
          <w:rFonts w:ascii="Times New Roman" w:hAnsi="Times New Roman" w:cs="Times New Roman"/>
          <w:sz w:val="24"/>
          <w:szCs w:val="24"/>
        </w:rPr>
        <w:t>(</w:t>
      </w:r>
      <w:r>
        <w:rPr>
          <w:rFonts w:ascii="Times New Roman" w:hAnsi="Times New Roman" w:cs="Times New Roman"/>
          <w:sz w:val="24"/>
          <w:szCs w:val="24"/>
          <w:lang w:val="en-US"/>
        </w:rPr>
        <w:t>y</w:t>
      </w:r>
      <w:r w:rsidRPr="005A36D5">
        <w:rPr>
          <w:rFonts w:ascii="Times New Roman" w:hAnsi="Times New Roman" w:cs="Times New Roman"/>
          <w:sz w:val="24"/>
          <w:szCs w:val="24"/>
        </w:rPr>
        <w:t xml:space="preserve">) – </w:t>
      </w:r>
      <w:r>
        <w:rPr>
          <w:rFonts w:ascii="Times New Roman" w:hAnsi="Times New Roman" w:cs="Times New Roman"/>
          <w:sz w:val="24"/>
          <w:szCs w:val="24"/>
        </w:rPr>
        <w:t xml:space="preserve">координаты в указанной системе координат. Если данные добавляются из ГИС, берется в той системе координат, которая установлена в карте </w:t>
      </w:r>
      <w:r>
        <w:rPr>
          <w:rFonts w:ascii="Times New Roman" w:hAnsi="Times New Roman" w:cs="Times New Roman"/>
          <w:sz w:val="24"/>
          <w:szCs w:val="24"/>
          <w:lang w:val="en-US"/>
        </w:rPr>
        <w:t>MapInfo</w:t>
      </w:r>
      <w:r w:rsidRPr="005A36D5">
        <w:rPr>
          <w:rFonts w:ascii="Times New Roman" w:hAnsi="Times New Roman" w:cs="Times New Roman"/>
          <w:sz w:val="24"/>
          <w:szCs w:val="24"/>
        </w:rPr>
        <w:t xml:space="preserve">, </w:t>
      </w:r>
      <w:r>
        <w:rPr>
          <w:rFonts w:ascii="Times New Roman" w:hAnsi="Times New Roman" w:cs="Times New Roman"/>
          <w:sz w:val="24"/>
          <w:szCs w:val="24"/>
        </w:rPr>
        <w:t>из которой выбираются объекты.</w:t>
      </w:r>
    </w:p>
    <w:p w:rsidR="00AF299E" w:rsidRDefault="005A36D5" w:rsidP="00050A0E">
      <w:pPr>
        <w:jc w:val="both"/>
        <w:rPr>
          <w:rFonts w:ascii="Times New Roman" w:hAnsi="Times New Roman" w:cs="Times New Roman"/>
          <w:sz w:val="24"/>
          <w:szCs w:val="24"/>
        </w:rPr>
      </w:pPr>
      <w:r>
        <w:rPr>
          <w:rFonts w:ascii="Times New Roman" w:hAnsi="Times New Roman" w:cs="Times New Roman"/>
          <w:sz w:val="24"/>
          <w:szCs w:val="24"/>
        </w:rPr>
        <w:t>Способ закрепления – текстовое поле, указывается вручную.</w:t>
      </w:r>
    </w:p>
    <w:p w:rsidR="005A36D5" w:rsidRDefault="005A36D5" w:rsidP="00050A0E">
      <w:pPr>
        <w:jc w:val="both"/>
        <w:rPr>
          <w:rFonts w:ascii="Times New Roman" w:hAnsi="Times New Roman" w:cs="Times New Roman"/>
          <w:sz w:val="24"/>
          <w:szCs w:val="24"/>
        </w:rPr>
      </w:pPr>
      <w:r>
        <w:rPr>
          <w:rFonts w:ascii="Times New Roman" w:hAnsi="Times New Roman" w:cs="Times New Roman"/>
          <w:sz w:val="24"/>
          <w:szCs w:val="24"/>
        </w:rPr>
        <w:t>Метод определения координат – берется из справочника. В поле две кнопки, левая вызывает справочник, правая очищает поле.</w:t>
      </w:r>
    </w:p>
    <w:p w:rsidR="005A36D5" w:rsidRDefault="005A36D5" w:rsidP="00050A0E">
      <w:pPr>
        <w:jc w:val="both"/>
        <w:rPr>
          <w:rFonts w:ascii="Times New Roman" w:hAnsi="Times New Roman" w:cs="Times New Roman"/>
          <w:sz w:val="24"/>
          <w:szCs w:val="24"/>
        </w:rPr>
      </w:pPr>
      <w:r>
        <w:rPr>
          <w:noProof/>
          <w:lang w:eastAsia="ru-RU"/>
        </w:rPr>
        <w:drawing>
          <wp:inline distT="0" distB="0" distL="0" distR="0" wp14:anchorId="1D3BA511" wp14:editId="4F35B439">
            <wp:extent cx="2114286" cy="552381"/>
            <wp:effectExtent l="0" t="0" r="635"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114286" cy="552381"/>
                    </a:xfrm>
                    <a:prstGeom prst="rect">
                      <a:avLst/>
                    </a:prstGeom>
                  </pic:spPr>
                </pic:pic>
              </a:graphicData>
            </a:graphic>
          </wp:inline>
        </w:drawing>
      </w:r>
    </w:p>
    <w:p w:rsidR="005A36D5" w:rsidRDefault="00594A98" w:rsidP="00050A0E">
      <w:pPr>
        <w:jc w:val="both"/>
        <w:rPr>
          <w:rFonts w:ascii="Times New Roman" w:hAnsi="Times New Roman" w:cs="Times New Roman"/>
          <w:sz w:val="24"/>
          <w:szCs w:val="24"/>
        </w:rPr>
      </w:pPr>
      <w:r>
        <w:rPr>
          <w:rFonts w:ascii="Times New Roman" w:hAnsi="Times New Roman" w:cs="Times New Roman"/>
          <w:sz w:val="24"/>
          <w:szCs w:val="24"/>
        </w:rPr>
        <w:t>Погрешность – значение погершности точки, текстовое поле, число с двумя знаками после запятой, указывается вручную.</w:t>
      </w:r>
    </w:p>
    <w:p w:rsidR="00594A98" w:rsidRDefault="00594A98" w:rsidP="00050A0E">
      <w:pPr>
        <w:jc w:val="both"/>
        <w:rPr>
          <w:rFonts w:ascii="Times New Roman" w:hAnsi="Times New Roman" w:cs="Times New Roman"/>
          <w:sz w:val="24"/>
          <w:szCs w:val="24"/>
        </w:rPr>
      </w:pPr>
      <w:r>
        <w:rPr>
          <w:rFonts w:ascii="Times New Roman" w:hAnsi="Times New Roman" w:cs="Times New Roman"/>
          <w:sz w:val="24"/>
          <w:szCs w:val="24"/>
        </w:rPr>
        <w:t>Описание прохождения участка границ – текстовое описание участка границы между этой и следующей точкой контура, указывается вручную, где нужно.</w:t>
      </w:r>
    </w:p>
    <w:p w:rsidR="00594A98" w:rsidRDefault="00C27B8F" w:rsidP="00050A0E">
      <w:pPr>
        <w:jc w:val="both"/>
        <w:rPr>
          <w:rFonts w:ascii="Times New Roman" w:hAnsi="Times New Roman" w:cs="Times New Roman"/>
          <w:sz w:val="24"/>
          <w:szCs w:val="24"/>
        </w:rPr>
      </w:pPr>
      <w:r>
        <w:rPr>
          <w:rFonts w:ascii="Times New Roman" w:hAnsi="Times New Roman" w:cs="Times New Roman"/>
          <w:sz w:val="24"/>
          <w:szCs w:val="24"/>
        </w:rPr>
        <w:t>Здесь везде в описании удобно пользоваться групповой правкой.</w:t>
      </w:r>
    </w:p>
    <w:p w:rsidR="00C27B8F" w:rsidRDefault="00C27B8F" w:rsidP="00C27B8F">
      <w:pPr>
        <w:jc w:val="both"/>
        <w:rPr>
          <w:rFonts w:ascii="Times New Roman" w:hAnsi="Times New Roman" w:cs="Times New Roman"/>
          <w:sz w:val="24"/>
          <w:szCs w:val="24"/>
          <w:lang w:val="en-US"/>
        </w:rPr>
      </w:pPr>
      <w:r>
        <w:rPr>
          <w:noProof/>
          <w:lang w:eastAsia="ru-RU"/>
        </w:rPr>
        <w:drawing>
          <wp:inline distT="0" distB="0" distL="0" distR="0" wp14:anchorId="68EF748C" wp14:editId="45571EC3">
            <wp:extent cx="285714" cy="333333"/>
            <wp:effectExtent l="0" t="0" r="635"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85714" cy="333333"/>
                    </a:xfrm>
                    <a:prstGeom prst="rect">
                      <a:avLst/>
                    </a:prstGeom>
                  </pic:spPr>
                </pic:pic>
              </a:graphicData>
            </a:graphic>
          </wp:inline>
        </w:drawing>
      </w:r>
      <w:r>
        <w:rPr>
          <w:rFonts w:ascii="Times New Roman" w:hAnsi="Times New Roman" w:cs="Times New Roman"/>
          <w:sz w:val="24"/>
          <w:szCs w:val="24"/>
        </w:rPr>
        <w:t>- Групповая правка и очистка данных колонок. Используется для многострочных таблиц (например для описания графики). Позволяет скопировать данные выбранной записи для указанных колонок всей таблицы или выбранных записей таблицы. Или очистить все записи таблицы. По кнопке появляется форма</w:t>
      </w:r>
      <w:r>
        <w:rPr>
          <w:rFonts w:ascii="Times New Roman" w:hAnsi="Times New Roman" w:cs="Times New Roman"/>
          <w:sz w:val="24"/>
          <w:szCs w:val="24"/>
          <w:lang w:val="en-US"/>
        </w:rPr>
        <w:t>:</w:t>
      </w:r>
    </w:p>
    <w:p w:rsidR="00C27B8F" w:rsidRDefault="00C27B8F" w:rsidP="00C27B8F">
      <w:pPr>
        <w:jc w:val="both"/>
        <w:rPr>
          <w:rFonts w:ascii="Times New Roman" w:hAnsi="Times New Roman" w:cs="Times New Roman"/>
          <w:sz w:val="24"/>
          <w:szCs w:val="24"/>
          <w:lang w:val="en-US"/>
        </w:rPr>
      </w:pPr>
      <w:r>
        <w:rPr>
          <w:noProof/>
          <w:lang w:eastAsia="ru-RU"/>
        </w:rPr>
        <w:drawing>
          <wp:inline distT="0" distB="0" distL="0" distR="0" wp14:anchorId="3A43FB01" wp14:editId="5D0118DF">
            <wp:extent cx="3599078" cy="2591337"/>
            <wp:effectExtent l="0" t="0" r="190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598859" cy="2591179"/>
                    </a:xfrm>
                    <a:prstGeom prst="rect">
                      <a:avLst/>
                    </a:prstGeom>
                  </pic:spPr>
                </pic:pic>
              </a:graphicData>
            </a:graphic>
          </wp:inline>
        </w:drawing>
      </w:r>
    </w:p>
    <w:p w:rsidR="00C27B8F" w:rsidRDefault="00C27B8F" w:rsidP="00C27B8F">
      <w:pPr>
        <w:jc w:val="both"/>
        <w:rPr>
          <w:rFonts w:ascii="Times New Roman" w:hAnsi="Times New Roman" w:cs="Times New Roman"/>
          <w:sz w:val="24"/>
          <w:szCs w:val="24"/>
        </w:rPr>
      </w:pPr>
      <w:r>
        <w:rPr>
          <w:rFonts w:ascii="Times New Roman" w:hAnsi="Times New Roman" w:cs="Times New Roman"/>
          <w:sz w:val="24"/>
          <w:szCs w:val="24"/>
        </w:rPr>
        <w:t>В форме показываются все колонки таблицы. Галочками помечаются те, в которые копировать информацию из первой выбранной записи (можно отметить несколько колонок). По кнопке Ок производится копирование, Отмена – выход без копирования, Удалить все – очиститьвсе записи таблицы.</w:t>
      </w:r>
    </w:p>
    <w:p w:rsidR="00C27B8F" w:rsidRPr="00F24FAC" w:rsidRDefault="00C27B8F" w:rsidP="00C27B8F">
      <w:pPr>
        <w:jc w:val="both"/>
        <w:rPr>
          <w:rFonts w:ascii="Times New Roman" w:hAnsi="Times New Roman" w:cs="Times New Roman"/>
          <w:sz w:val="24"/>
          <w:szCs w:val="24"/>
        </w:rPr>
      </w:pPr>
      <w:r>
        <w:rPr>
          <w:rFonts w:ascii="Times New Roman" w:hAnsi="Times New Roman" w:cs="Times New Roman"/>
          <w:sz w:val="24"/>
          <w:szCs w:val="24"/>
        </w:rPr>
        <w:t xml:space="preserve">Если выбрана только одна запись – копируется для всех записей таблицы. Если с кнопками </w:t>
      </w:r>
      <w:r>
        <w:rPr>
          <w:rFonts w:ascii="Times New Roman" w:hAnsi="Times New Roman" w:cs="Times New Roman"/>
          <w:sz w:val="24"/>
          <w:szCs w:val="24"/>
          <w:lang w:val="en-US"/>
        </w:rPr>
        <w:t>Ctrl</w:t>
      </w:r>
      <w:r w:rsidRPr="00F24FAC">
        <w:rPr>
          <w:rFonts w:ascii="Times New Roman" w:hAnsi="Times New Roman" w:cs="Times New Roman"/>
          <w:sz w:val="24"/>
          <w:szCs w:val="24"/>
        </w:rPr>
        <w:t xml:space="preserve"> </w:t>
      </w:r>
      <w:r>
        <w:rPr>
          <w:rFonts w:ascii="Times New Roman" w:hAnsi="Times New Roman" w:cs="Times New Roman"/>
          <w:sz w:val="24"/>
          <w:szCs w:val="24"/>
        </w:rPr>
        <w:t xml:space="preserve">или </w:t>
      </w:r>
      <w:r>
        <w:rPr>
          <w:rFonts w:ascii="Times New Roman" w:hAnsi="Times New Roman" w:cs="Times New Roman"/>
          <w:sz w:val="24"/>
          <w:szCs w:val="24"/>
          <w:lang w:val="en-US"/>
        </w:rPr>
        <w:t>Shift</w:t>
      </w:r>
      <w:r w:rsidRPr="00F24FAC">
        <w:rPr>
          <w:rFonts w:ascii="Times New Roman" w:hAnsi="Times New Roman" w:cs="Times New Roman"/>
          <w:sz w:val="24"/>
          <w:szCs w:val="24"/>
        </w:rPr>
        <w:t xml:space="preserve"> </w:t>
      </w:r>
      <w:r>
        <w:rPr>
          <w:rFonts w:ascii="Times New Roman" w:hAnsi="Times New Roman" w:cs="Times New Roman"/>
          <w:sz w:val="24"/>
          <w:szCs w:val="24"/>
        </w:rPr>
        <w:t>выбрано несколько записей – копируется только для выбранных записей.</w:t>
      </w:r>
    </w:p>
    <w:p w:rsidR="00C27B8F" w:rsidRDefault="008E586C" w:rsidP="00086470">
      <w:pPr>
        <w:pStyle w:val="1"/>
        <w:jc w:val="center"/>
        <w:rPr>
          <w:rFonts w:ascii="Times New Roman" w:hAnsi="Times New Roman" w:cs="Times New Roman"/>
          <w:sz w:val="24"/>
          <w:szCs w:val="24"/>
        </w:rPr>
      </w:pPr>
      <w:bookmarkStart w:id="14" w:name="_Toc167687375"/>
      <w:r>
        <w:rPr>
          <w:rFonts w:ascii="Times New Roman" w:hAnsi="Times New Roman" w:cs="Times New Roman"/>
          <w:sz w:val="24"/>
          <w:szCs w:val="24"/>
        </w:rPr>
        <w:lastRenderedPageBreak/>
        <w:t>Добавить графику из ГИС.</w:t>
      </w:r>
      <w:bookmarkEnd w:id="14"/>
    </w:p>
    <w:p w:rsidR="008E586C" w:rsidRDefault="008E586C" w:rsidP="00050A0E">
      <w:pPr>
        <w:jc w:val="both"/>
        <w:rPr>
          <w:rFonts w:ascii="Times New Roman" w:hAnsi="Times New Roman" w:cs="Times New Roman"/>
          <w:sz w:val="24"/>
          <w:szCs w:val="24"/>
        </w:rPr>
      </w:pPr>
      <w:r>
        <w:rPr>
          <w:rFonts w:ascii="Times New Roman" w:hAnsi="Times New Roman" w:cs="Times New Roman"/>
          <w:sz w:val="24"/>
          <w:szCs w:val="24"/>
        </w:rPr>
        <w:t>Первый вариант добавления графики в форму – взять выбранную графику из ГИС.</w:t>
      </w:r>
      <w:r w:rsidR="00E925A5">
        <w:rPr>
          <w:rFonts w:ascii="Times New Roman" w:hAnsi="Times New Roman" w:cs="Times New Roman"/>
          <w:sz w:val="24"/>
          <w:szCs w:val="24"/>
        </w:rPr>
        <w:t xml:space="preserve"> Меню Действия-Добавить графику из ЗИС</w:t>
      </w:r>
    </w:p>
    <w:p w:rsidR="00E925A5" w:rsidRDefault="00E925A5" w:rsidP="00050A0E">
      <w:pPr>
        <w:jc w:val="both"/>
        <w:rPr>
          <w:rFonts w:ascii="Times New Roman" w:hAnsi="Times New Roman" w:cs="Times New Roman"/>
          <w:sz w:val="24"/>
          <w:szCs w:val="24"/>
        </w:rPr>
      </w:pPr>
      <w:r>
        <w:rPr>
          <w:noProof/>
          <w:lang w:eastAsia="ru-RU"/>
        </w:rPr>
        <w:drawing>
          <wp:inline distT="0" distB="0" distL="0" distR="0" wp14:anchorId="14CB017D" wp14:editId="1195DA92">
            <wp:extent cx="2685714" cy="2238095"/>
            <wp:effectExtent l="0" t="0" r="63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85714" cy="2238095"/>
                    </a:xfrm>
                    <a:prstGeom prst="rect">
                      <a:avLst/>
                    </a:prstGeom>
                  </pic:spPr>
                </pic:pic>
              </a:graphicData>
            </a:graphic>
          </wp:inline>
        </w:drawing>
      </w:r>
    </w:p>
    <w:p w:rsidR="00E925A5" w:rsidRDefault="00E925A5" w:rsidP="00050A0E">
      <w:pPr>
        <w:jc w:val="both"/>
        <w:rPr>
          <w:rFonts w:ascii="Times New Roman" w:hAnsi="Times New Roman" w:cs="Times New Roman"/>
          <w:sz w:val="24"/>
          <w:szCs w:val="24"/>
        </w:rPr>
      </w:pPr>
      <w:r>
        <w:rPr>
          <w:rFonts w:ascii="Times New Roman" w:hAnsi="Times New Roman" w:cs="Times New Roman"/>
          <w:sz w:val="24"/>
          <w:szCs w:val="24"/>
        </w:rPr>
        <w:t xml:space="preserve">Выбираем графику в окне </w:t>
      </w:r>
      <w:r>
        <w:rPr>
          <w:rFonts w:ascii="Times New Roman" w:hAnsi="Times New Roman" w:cs="Times New Roman"/>
          <w:sz w:val="24"/>
          <w:szCs w:val="24"/>
          <w:lang w:val="en-US"/>
        </w:rPr>
        <w:t>MapInfo</w:t>
      </w:r>
      <w:r w:rsidRPr="00E925A5">
        <w:rPr>
          <w:rFonts w:ascii="Times New Roman" w:hAnsi="Times New Roman" w:cs="Times New Roman"/>
          <w:sz w:val="24"/>
          <w:szCs w:val="24"/>
        </w:rPr>
        <w:t xml:space="preserve"> (</w:t>
      </w:r>
      <w:r>
        <w:rPr>
          <w:rFonts w:ascii="Times New Roman" w:hAnsi="Times New Roman" w:cs="Times New Roman"/>
          <w:sz w:val="24"/>
          <w:szCs w:val="24"/>
        </w:rPr>
        <w:t>в окне карты должна быть установлена нужная система координат, возь</w:t>
      </w:r>
      <w:r w:rsidR="007A782C">
        <w:rPr>
          <w:rFonts w:ascii="Times New Roman" w:hAnsi="Times New Roman" w:cs="Times New Roman"/>
          <w:sz w:val="24"/>
          <w:szCs w:val="24"/>
        </w:rPr>
        <w:t>мет координаты в этой системе). Если выбрано несколько объектов и они состоят из нескольких контуров и областей, автоматически разобъет на объекты, контура и области.</w:t>
      </w:r>
    </w:p>
    <w:p w:rsidR="007A782C" w:rsidRPr="00E925A5" w:rsidRDefault="007A782C" w:rsidP="00050A0E">
      <w:pPr>
        <w:jc w:val="both"/>
        <w:rPr>
          <w:rFonts w:ascii="Times New Roman" w:hAnsi="Times New Roman" w:cs="Times New Roman"/>
          <w:sz w:val="24"/>
          <w:szCs w:val="24"/>
        </w:rPr>
      </w:pPr>
      <w:r>
        <w:rPr>
          <w:noProof/>
          <w:lang w:eastAsia="ru-RU"/>
        </w:rPr>
        <w:drawing>
          <wp:inline distT="0" distB="0" distL="0" distR="0" wp14:anchorId="1E4B3905" wp14:editId="286FE96F">
            <wp:extent cx="5940425" cy="2842379"/>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0425" cy="2842379"/>
                    </a:xfrm>
                    <a:prstGeom prst="rect">
                      <a:avLst/>
                    </a:prstGeom>
                  </pic:spPr>
                </pic:pic>
              </a:graphicData>
            </a:graphic>
          </wp:inline>
        </w:drawing>
      </w:r>
    </w:p>
    <w:p w:rsidR="008E586C" w:rsidRPr="00E45E13" w:rsidRDefault="007A782C" w:rsidP="00050A0E">
      <w:pPr>
        <w:jc w:val="both"/>
        <w:rPr>
          <w:rFonts w:ascii="Times New Roman" w:hAnsi="Times New Roman" w:cs="Times New Roman"/>
          <w:sz w:val="24"/>
          <w:szCs w:val="24"/>
        </w:rPr>
      </w:pPr>
      <w:r>
        <w:rPr>
          <w:rFonts w:ascii="Times New Roman" w:hAnsi="Times New Roman" w:cs="Times New Roman"/>
          <w:sz w:val="24"/>
          <w:szCs w:val="24"/>
        </w:rPr>
        <w:t xml:space="preserve">В форме две графических вкладки Сведения о расположении и Сведения о расположении измененных. </w:t>
      </w:r>
      <w:r w:rsidR="00E45E13">
        <w:rPr>
          <w:rFonts w:ascii="Times New Roman" w:hAnsi="Times New Roman" w:cs="Times New Roman"/>
          <w:sz w:val="24"/>
          <w:szCs w:val="24"/>
        </w:rPr>
        <w:t>Запросит Добавить графику в Сведения о расположении измененных</w:t>
      </w:r>
      <w:r w:rsidR="00E45E13" w:rsidRPr="006F54B5">
        <w:rPr>
          <w:rFonts w:ascii="Times New Roman" w:hAnsi="Times New Roman" w:cs="Times New Roman"/>
          <w:sz w:val="24"/>
          <w:szCs w:val="24"/>
        </w:rPr>
        <w:t xml:space="preserve">? </w:t>
      </w:r>
      <w:r w:rsidR="00E45E13">
        <w:rPr>
          <w:rFonts w:ascii="Times New Roman" w:hAnsi="Times New Roman" w:cs="Times New Roman"/>
          <w:sz w:val="24"/>
          <w:szCs w:val="24"/>
        </w:rPr>
        <w:t>Ответ Да – добавит в эту вкладку, ответ Нет – в Сведения о расположении.</w:t>
      </w:r>
    </w:p>
    <w:p w:rsidR="007A782C" w:rsidRDefault="00A66656" w:rsidP="00050A0E">
      <w:pPr>
        <w:jc w:val="both"/>
        <w:rPr>
          <w:rFonts w:ascii="Times New Roman" w:hAnsi="Times New Roman" w:cs="Times New Roman"/>
          <w:sz w:val="24"/>
          <w:szCs w:val="24"/>
        </w:rPr>
      </w:pPr>
      <w:r>
        <w:rPr>
          <w:noProof/>
          <w:lang w:eastAsia="ru-RU"/>
        </w:rPr>
        <w:drawing>
          <wp:inline distT="0" distB="0" distL="0" distR="0" wp14:anchorId="1E1E7501" wp14:editId="0CDF7562">
            <wp:extent cx="4140403" cy="1462324"/>
            <wp:effectExtent l="0" t="0" r="0" b="508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137644" cy="1461350"/>
                    </a:xfrm>
                    <a:prstGeom prst="rect">
                      <a:avLst/>
                    </a:prstGeom>
                  </pic:spPr>
                </pic:pic>
              </a:graphicData>
            </a:graphic>
          </wp:inline>
        </w:drawing>
      </w:r>
    </w:p>
    <w:p w:rsidR="00A66656" w:rsidRPr="006F54B5" w:rsidRDefault="006F54B5" w:rsidP="00050A0E">
      <w:pPr>
        <w:jc w:val="both"/>
        <w:rPr>
          <w:rFonts w:ascii="Times New Roman" w:hAnsi="Times New Roman" w:cs="Times New Roman"/>
          <w:sz w:val="24"/>
          <w:szCs w:val="24"/>
        </w:rPr>
      </w:pPr>
      <w:r>
        <w:rPr>
          <w:rFonts w:ascii="Times New Roman" w:hAnsi="Times New Roman" w:cs="Times New Roman"/>
          <w:sz w:val="24"/>
          <w:szCs w:val="24"/>
        </w:rPr>
        <w:lastRenderedPageBreak/>
        <w:t>Если графика в таблице уже есть, выдаст дополнительный запрос. Графические данные уже есть. Переписывать</w:t>
      </w:r>
      <w:r w:rsidRPr="006F54B5">
        <w:rPr>
          <w:rFonts w:ascii="Times New Roman" w:hAnsi="Times New Roman" w:cs="Times New Roman"/>
          <w:sz w:val="24"/>
          <w:szCs w:val="24"/>
        </w:rPr>
        <w:t xml:space="preserve">? </w:t>
      </w:r>
      <w:r>
        <w:rPr>
          <w:rFonts w:ascii="Times New Roman" w:hAnsi="Times New Roman" w:cs="Times New Roman"/>
          <w:sz w:val="24"/>
          <w:szCs w:val="24"/>
        </w:rPr>
        <w:t>Ответ Да – новую графику запишет вместо старой. Ответ Нет – новую графику добавит к старой.</w:t>
      </w:r>
    </w:p>
    <w:p w:rsidR="006F54B5" w:rsidRDefault="006F54B5" w:rsidP="00050A0E">
      <w:pPr>
        <w:jc w:val="both"/>
        <w:rPr>
          <w:rFonts w:ascii="Times New Roman" w:hAnsi="Times New Roman" w:cs="Times New Roman"/>
          <w:sz w:val="24"/>
          <w:szCs w:val="24"/>
        </w:rPr>
      </w:pPr>
      <w:r>
        <w:rPr>
          <w:noProof/>
          <w:lang w:eastAsia="ru-RU"/>
        </w:rPr>
        <w:drawing>
          <wp:inline distT="0" distB="0" distL="0" distR="0" wp14:anchorId="364E11BF" wp14:editId="13F527C4">
            <wp:extent cx="2596896" cy="1058296"/>
            <wp:effectExtent l="0" t="0" r="0" b="889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600734" cy="1059860"/>
                    </a:xfrm>
                    <a:prstGeom prst="rect">
                      <a:avLst/>
                    </a:prstGeom>
                  </pic:spPr>
                </pic:pic>
              </a:graphicData>
            </a:graphic>
          </wp:inline>
        </w:drawing>
      </w:r>
    </w:p>
    <w:p w:rsidR="005A36D5" w:rsidRDefault="006F54B5" w:rsidP="00050A0E">
      <w:pPr>
        <w:jc w:val="both"/>
        <w:rPr>
          <w:rFonts w:ascii="Times New Roman" w:hAnsi="Times New Roman" w:cs="Times New Roman"/>
          <w:sz w:val="24"/>
          <w:szCs w:val="24"/>
        </w:rPr>
      </w:pPr>
      <w:r>
        <w:rPr>
          <w:rFonts w:ascii="Times New Roman" w:hAnsi="Times New Roman" w:cs="Times New Roman"/>
          <w:sz w:val="24"/>
          <w:szCs w:val="24"/>
        </w:rPr>
        <w:t>Вот так выглядит таблица после заливки.</w:t>
      </w:r>
    </w:p>
    <w:p w:rsidR="006F54B5" w:rsidRDefault="004B6B5A" w:rsidP="00050A0E">
      <w:pPr>
        <w:jc w:val="both"/>
        <w:rPr>
          <w:rFonts w:ascii="Times New Roman" w:hAnsi="Times New Roman" w:cs="Times New Roman"/>
          <w:sz w:val="24"/>
          <w:szCs w:val="24"/>
        </w:rPr>
      </w:pPr>
      <w:r>
        <w:rPr>
          <w:noProof/>
          <w:lang w:eastAsia="ru-RU"/>
        </w:rPr>
        <w:drawing>
          <wp:inline distT="0" distB="0" distL="0" distR="0" wp14:anchorId="750378D0" wp14:editId="65055E3D">
            <wp:extent cx="5940425" cy="2237852"/>
            <wp:effectExtent l="0" t="0" r="3175"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0425" cy="2237852"/>
                    </a:xfrm>
                    <a:prstGeom prst="rect">
                      <a:avLst/>
                    </a:prstGeom>
                  </pic:spPr>
                </pic:pic>
              </a:graphicData>
            </a:graphic>
          </wp:inline>
        </w:drawing>
      </w:r>
    </w:p>
    <w:p w:rsidR="004B6B5A" w:rsidRDefault="004B6B5A" w:rsidP="00050A0E">
      <w:pPr>
        <w:jc w:val="both"/>
        <w:rPr>
          <w:rFonts w:ascii="Times New Roman" w:hAnsi="Times New Roman" w:cs="Times New Roman"/>
          <w:sz w:val="24"/>
          <w:szCs w:val="24"/>
        </w:rPr>
      </w:pPr>
      <w:r>
        <w:rPr>
          <w:rFonts w:ascii="Times New Roman" w:hAnsi="Times New Roman" w:cs="Times New Roman"/>
          <w:sz w:val="24"/>
          <w:szCs w:val="24"/>
        </w:rPr>
        <w:t>Пронумеровало объекты, контура и точки. Остальную информацию нужно доописать, удобно пользоваться групповым описанием, см.выше. И нужно вставить пустые строки, разделяющие контура и описание полигонов.</w:t>
      </w:r>
    </w:p>
    <w:p w:rsidR="004B6B5A" w:rsidRDefault="00152288" w:rsidP="00050A0E">
      <w:pPr>
        <w:jc w:val="both"/>
        <w:rPr>
          <w:rFonts w:ascii="Times New Roman" w:hAnsi="Times New Roman" w:cs="Times New Roman"/>
          <w:sz w:val="24"/>
          <w:szCs w:val="24"/>
        </w:rPr>
      </w:pPr>
      <w:r>
        <w:rPr>
          <w:noProof/>
          <w:lang w:eastAsia="ru-RU"/>
        </w:rPr>
        <w:drawing>
          <wp:inline distT="0" distB="0" distL="0" distR="0" wp14:anchorId="7567E3DE" wp14:editId="2B850B78">
            <wp:extent cx="5940425" cy="2907369"/>
            <wp:effectExtent l="0" t="0" r="3175" b="762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0425" cy="2907369"/>
                    </a:xfrm>
                    <a:prstGeom prst="rect">
                      <a:avLst/>
                    </a:prstGeom>
                  </pic:spPr>
                </pic:pic>
              </a:graphicData>
            </a:graphic>
          </wp:inline>
        </w:drawing>
      </w:r>
    </w:p>
    <w:p w:rsidR="00152288" w:rsidRDefault="00152288" w:rsidP="00152288">
      <w:pPr>
        <w:pStyle w:val="1"/>
        <w:jc w:val="center"/>
        <w:rPr>
          <w:rFonts w:ascii="Times New Roman" w:hAnsi="Times New Roman" w:cs="Times New Roman"/>
          <w:sz w:val="24"/>
          <w:szCs w:val="24"/>
        </w:rPr>
      </w:pPr>
      <w:bookmarkStart w:id="15" w:name="_Toc167687376"/>
      <w:r>
        <w:rPr>
          <w:rFonts w:ascii="Times New Roman" w:hAnsi="Times New Roman" w:cs="Times New Roman"/>
          <w:sz w:val="24"/>
          <w:szCs w:val="24"/>
        </w:rPr>
        <w:t xml:space="preserve">Сведения о расположении </w:t>
      </w:r>
      <w:r w:rsidR="00E74D56">
        <w:rPr>
          <w:rFonts w:ascii="Times New Roman" w:hAnsi="Times New Roman" w:cs="Times New Roman"/>
          <w:sz w:val="24"/>
          <w:szCs w:val="24"/>
        </w:rPr>
        <w:t>измененн</w:t>
      </w:r>
      <w:r>
        <w:rPr>
          <w:rFonts w:ascii="Times New Roman" w:hAnsi="Times New Roman" w:cs="Times New Roman"/>
          <w:sz w:val="24"/>
          <w:szCs w:val="24"/>
        </w:rPr>
        <w:t>ых</w:t>
      </w:r>
      <w:bookmarkEnd w:id="15"/>
    </w:p>
    <w:p w:rsidR="00152288" w:rsidRDefault="00E74D56" w:rsidP="00050A0E">
      <w:pPr>
        <w:jc w:val="both"/>
        <w:rPr>
          <w:rFonts w:ascii="Times New Roman" w:hAnsi="Times New Roman" w:cs="Times New Roman"/>
          <w:sz w:val="24"/>
          <w:szCs w:val="24"/>
        </w:rPr>
      </w:pPr>
      <w:r>
        <w:rPr>
          <w:rFonts w:ascii="Times New Roman" w:hAnsi="Times New Roman" w:cs="Times New Roman"/>
          <w:sz w:val="24"/>
          <w:szCs w:val="24"/>
        </w:rPr>
        <w:t>Левая часть формы выглядит почти так же, как Сведения о расположении</w:t>
      </w:r>
    </w:p>
    <w:p w:rsidR="00E74D56" w:rsidRDefault="002D46D1" w:rsidP="00050A0E">
      <w:pPr>
        <w:jc w:val="both"/>
        <w:rPr>
          <w:rFonts w:ascii="Times New Roman" w:hAnsi="Times New Roman" w:cs="Times New Roman"/>
          <w:sz w:val="24"/>
          <w:szCs w:val="24"/>
        </w:rPr>
      </w:pPr>
      <w:r>
        <w:rPr>
          <w:noProof/>
          <w:lang w:eastAsia="ru-RU"/>
        </w:rPr>
        <w:lastRenderedPageBreak/>
        <w:drawing>
          <wp:inline distT="0" distB="0" distL="0" distR="0" wp14:anchorId="6DBBD1F7" wp14:editId="0BC622B5">
            <wp:extent cx="5274259" cy="1401715"/>
            <wp:effectExtent l="0" t="0" r="3175" b="825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269840" cy="1400540"/>
                    </a:xfrm>
                    <a:prstGeom prst="rect">
                      <a:avLst/>
                    </a:prstGeom>
                  </pic:spPr>
                </pic:pic>
              </a:graphicData>
            </a:graphic>
          </wp:inline>
        </w:drawing>
      </w:r>
    </w:p>
    <w:p w:rsidR="002D46D1" w:rsidRPr="00E368EE" w:rsidRDefault="002D46D1" w:rsidP="00050A0E">
      <w:pPr>
        <w:jc w:val="both"/>
        <w:rPr>
          <w:rFonts w:ascii="Times New Roman" w:hAnsi="Times New Roman" w:cs="Times New Roman"/>
          <w:sz w:val="24"/>
          <w:szCs w:val="24"/>
        </w:rPr>
      </w:pPr>
      <w:r>
        <w:rPr>
          <w:rFonts w:ascii="Times New Roman" w:hAnsi="Times New Roman" w:cs="Times New Roman"/>
          <w:sz w:val="24"/>
          <w:szCs w:val="24"/>
        </w:rPr>
        <w:t>В правую</w:t>
      </w:r>
      <w:r w:rsidR="00E368EE">
        <w:rPr>
          <w:rFonts w:ascii="Times New Roman" w:hAnsi="Times New Roman" w:cs="Times New Roman"/>
          <w:sz w:val="24"/>
          <w:szCs w:val="24"/>
        </w:rPr>
        <w:t xml:space="preserve"> часть добавлены данные, необходимые для заполнения </w:t>
      </w:r>
      <w:r w:rsidR="00E368EE" w:rsidRPr="00E368EE">
        <w:rPr>
          <w:rFonts w:ascii="Times New Roman" w:hAnsi="Times New Roman" w:cs="Times New Roman"/>
          <w:sz w:val="24"/>
          <w:szCs w:val="24"/>
        </w:rPr>
        <w:t>xml</w:t>
      </w:r>
    </w:p>
    <w:p w:rsidR="00E368EE" w:rsidRPr="00E368EE" w:rsidRDefault="00E368EE" w:rsidP="00050A0E">
      <w:pPr>
        <w:jc w:val="both"/>
        <w:rPr>
          <w:rFonts w:ascii="Times New Roman" w:hAnsi="Times New Roman" w:cs="Times New Roman"/>
          <w:sz w:val="24"/>
          <w:szCs w:val="24"/>
        </w:rPr>
      </w:pPr>
      <w:r w:rsidRPr="00E368EE">
        <w:rPr>
          <w:rFonts w:ascii="Times New Roman" w:hAnsi="Times New Roman" w:cs="Times New Roman"/>
          <w:sz w:val="24"/>
          <w:szCs w:val="24"/>
        </w:rPr>
        <w:t>Справочники. Описание контура границы.</w:t>
      </w:r>
    </w:p>
    <w:p w:rsidR="00E368EE" w:rsidRDefault="00E368EE" w:rsidP="00050A0E">
      <w:pPr>
        <w:jc w:val="both"/>
        <w:rPr>
          <w:rFonts w:ascii="Times New Roman" w:hAnsi="Times New Roman" w:cs="Times New Roman"/>
          <w:sz w:val="24"/>
          <w:szCs w:val="24"/>
        </w:rPr>
      </w:pPr>
      <w:r>
        <w:rPr>
          <w:noProof/>
          <w:lang w:eastAsia="ru-RU"/>
        </w:rPr>
        <w:drawing>
          <wp:inline distT="0" distB="0" distL="0" distR="0" wp14:anchorId="37B17F68" wp14:editId="2F60F9FC">
            <wp:extent cx="1375257" cy="684066"/>
            <wp:effectExtent l="0" t="0" r="0" b="190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376740" cy="684804"/>
                    </a:xfrm>
                    <a:prstGeom prst="rect">
                      <a:avLst/>
                    </a:prstGeom>
                  </pic:spPr>
                </pic:pic>
              </a:graphicData>
            </a:graphic>
          </wp:inline>
        </w:drawing>
      </w:r>
    </w:p>
    <w:p w:rsidR="00E368EE" w:rsidRDefault="00E368EE" w:rsidP="00050A0E">
      <w:pPr>
        <w:jc w:val="both"/>
        <w:rPr>
          <w:rFonts w:ascii="Times New Roman" w:hAnsi="Times New Roman" w:cs="Times New Roman"/>
          <w:sz w:val="24"/>
          <w:szCs w:val="24"/>
        </w:rPr>
      </w:pPr>
      <w:r>
        <w:rPr>
          <w:rFonts w:ascii="Times New Roman" w:hAnsi="Times New Roman" w:cs="Times New Roman"/>
          <w:sz w:val="24"/>
          <w:szCs w:val="24"/>
        </w:rPr>
        <w:t>Описание элементов контура</w:t>
      </w:r>
    </w:p>
    <w:p w:rsidR="00E368EE" w:rsidRPr="00E368EE" w:rsidRDefault="003B76CF" w:rsidP="00050A0E">
      <w:pPr>
        <w:jc w:val="both"/>
        <w:rPr>
          <w:rFonts w:ascii="Times New Roman" w:hAnsi="Times New Roman" w:cs="Times New Roman"/>
          <w:sz w:val="24"/>
          <w:szCs w:val="24"/>
        </w:rPr>
      </w:pPr>
      <w:r>
        <w:rPr>
          <w:noProof/>
          <w:lang w:eastAsia="ru-RU"/>
        </w:rPr>
        <w:drawing>
          <wp:inline distT="0" distB="0" distL="0" distR="0" wp14:anchorId="19DB09C0" wp14:editId="0311CEF0">
            <wp:extent cx="1221638" cy="797356"/>
            <wp:effectExtent l="0" t="0" r="0" b="317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224007" cy="798902"/>
                    </a:xfrm>
                    <a:prstGeom prst="rect">
                      <a:avLst/>
                    </a:prstGeom>
                  </pic:spPr>
                </pic:pic>
              </a:graphicData>
            </a:graphic>
          </wp:inline>
        </w:drawing>
      </w:r>
    </w:p>
    <w:p w:rsidR="002D46D1" w:rsidRPr="00124F77" w:rsidRDefault="00E368EE" w:rsidP="00050A0E">
      <w:pPr>
        <w:jc w:val="both"/>
        <w:rPr>
          <w:rFonts w:ascii="Times New Roman" w:hAnsi="Times New Roman" w:cs="Times New Roman"/>
          <w:sz w:val="24"/>
          <w:szCs w:val="24"/>
        </w:rPr>
      </w:pPr>
      <w:r>
        <w:rPr>
          <w:noProof/>
          <w:lang w:eastAsia="ru-RU"/>
        </w:rPr>
        <w:drawing>
          <wp:inline distT="0" distB="0" distL="0" distR="0" wp14:anchorId="57FC067E" wp14:editId="7D37772D">
            <wp:extent cx="5369356" cy="1463564"/>
            <wp:effectExtent l="0" t="0" r="3175" b="381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377872" cy="1465885"/>
                    </a:xfrm>
                    <a:prstGeom prst="rect">
                      <a:avLst/>
                    </a:prstGeom>
                  </pic:spPr>
                </pic:pic>
              </a:graphicData>
            </a:graphic>
          </wp:inline>
        </w:drawing>
      </w:r>
    </w:p>
    <w:p w:rsidR="003B76CF" w:rsidRDefault="003B76CF" w:rsidP="003C639F">
      <w:pPr>
        <w:pStyle w:val="1"/>
        <w:jc w:val="center"/>
        <w:rPr>
          <w:rFonts w:ascii="Times New Roman" w:hAnsi="Times New Roman" w:cs="Times New Roman"/>
          <w:sz w:val="24"/>
          <w:szCs w:val="24"/>
        </w:rPr>
      </w:pPr>
      <w:bookmarkStart w:id="16" w:name="_Toc167687377"/>
      <w:r>
        <w:rPr>
          <w:rFonts w:ascii="Times New Roman" w:hAnsi="Times New Roman" w:cs="Times New Roman"/>
          <w:sz w:val="24"/>
          <w:szCs w:val="24"/>
        </w:rPr>
        <w:t>Добавить координаты копированием через буфер обмена</w:t>
      </w:r>
      <w:bookmarkEnd w:id="16"/>
    </w:p>
    <w:p w:rsidR="003B76CF" w:rsidRDefault="003B76CF" w:rsidP="00D3320E">
      <w:pPr>
        <w:jc w:val="both"/>
        <w:rPr>
          <w:rFonts w:ascii="Times New Roman" w:hAnsi="Times New Roman" w:cs="Times New Roman"/>
          <w:sz w:val="24"/>
          <w:szCs w:val="24"/>
        </w:rPr>
      </w:pPr>
      <w:r w:rsidRPr="00D3320E">
        <w:rPr>
          <w:rFonts w:ascii="Times New Roman" w:hAnsi="Times New Roman" w:cs="Times New Roman"/>
          <w:sz w:val="24"/>
          <w:szCs w:val="24"/>
        </w:rPr>
        <w:t>Координаты</w:t>
      </w:r>
      <w:r w:rsidR="00D3320E" w:rsidRPr="00D3320E">
        <w:rPr>
          <w:rFonts w:ascii="Times New Roman" w:hAnsi="Times New Roman" w:cs="Times New Roman"/>
          <w:sz w:val="24"/>
          <w:szCs w:val="24"/>
        </w:rPr>
        <w:t xml:space="preserve"> можно взять из Excel или LibreOffice Calc копированием через буфер обмена</w:t>
      </w:r>
      <w:r w:rsidR="00D3320E">
        <w:rPr>
          <w:rFonts w:ascii="Times New Roman" w:hAnsi="Times New Roman" w:cs="Times New Roman"/>
          <w:sz w:val="24"/>
          <w:szCs w:val="24"/>
        </w:rPr>
        <w:t>. Выбираются колонки координат в табличном редакторе и делается копировать</w:t>
      </w:r>
    </w:p>
    <w:p w:rsidR="006714BF" w:rsidRDefault="006714BF" w:rsidP="00D3320E">
      <w:pPr>
        <w:jc w:val="both"/>
        <w:rPr>
          <w:rFonts w:ascii="Times New Roman" w:hAnsi="Times New Roman" w:cs="Times New Roman"/>
          <w:sz w:val="24"/>
          <w:szCs w:val="24"/>
        </w:rPr>
      </w:pPr>
      <w:r>
        <w:rPr>
          <w:noProof/>
          <w:lang w:eastAsia="ru-RU"/>
        </w:rPr>
        <w:drawing>
          <wp:inline distT="0" distB="0" distL="0" distR="0" wp14:anchorId="2E1F71B7" wp14:editId="075A42B0">
            <wp:extent cx="3160166" cy="2136976"/>
            <wp:effectExtent l="0" t="0" r="254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160591" cy="2137263"/>
                    </a:xfrm>
                    <a:prstGeom prst="rect">
                      <a:avLst/>
                    </a:prstGeom>
                  </pic:spPr>
                </pic:pic>
              </a:graphicData>
            </a:graphic>
          </wp:inline>
        </w:drawing>
      </w:r>
    </w:p>
    <w:p w:rsidR="006714BF" w:rsidRDefault="007F0E15" w:rsidP="00D3320E">
      <w:pPr>
        <w:jc w:val="both"/>
        <w:rPr>
          <w:rFonts w:ascii="Times New Roman" w:hAnsi="Times New Roman" w:cs="Times New Roman"/>
          <w:sz w:val="24"/>
          <w:szCs w:val="24"/>
        </w:rPr>
      </w:pPr>
      <w:r>
        <w:rPr>
          <w:rFonts w:ascii="Times New Roman" w:hAnsi="Times New Roman" w:cs="Times New Roman"/>
          <w:sz w:val="24"/>
          <w:szCs w:val="24"/>
        </w:rPr>
        <w:lastRenderedPageBreak/>
        <w:t>На соответствующей графической вкладке нажимаете Заполнить из табличной формы.</w:t>
      </w:r>
    </w:p>
    <w:p w:rsidR="007F0E15" w:rsidRDefault="007F0E15" w:rsidP="007F0E15">
      <w:pPr>
        <w:jc w:val="both"/>
        <w:rPr>
          <w:rFonts w:ascii="Times New Roman" w:hAnsi="Times New Roman" w:cs="Times New Roman"/>
          <w:sz w:val="24"/>
          <w:szCs w:val="24"/>
        </w:rPr>
      </w:pPr>
      <w:r>
        <w:rPr>
          <w:noProof/>
          <w:lang w:eastAsia="ru-RU"/>
        </w:rPr>
        <w:drawing>
          <wp:inline distT="0" distB="0" distL="0" distR="0" wp14:anchorId="395A4D27" wp14:editId="584EAF6D">
            <wp:extent cx="276190" cy="333333"/>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76190" cy="333333"/>
                    </a:xfrm>
                    <a:prstGeom prst="rect">
                      <a:avLst/>
                    </a:prstGeom>
                  </pic:spPr>
                </pic:pic>
              </a:graphicData>
            </a:graphic>
          </wp:inline>
        </w:drawing>
      </w:r>
      <w:r>
        <w:rPr>
          <w:rFonts w:ascii="Times New Roman" w:hAnsi="Times New Roman" w:cs="Times New Roman"/>
          <w:sz w:val="24"/>
          <w:szCs w:val="24"/>
        </w:rPr>
        <w:t xml:space="preserve"> - Заполнить из табличной формы. Позволяет через буфер обмена вставить скопированный прямоугольный блок данных из </w:t>
      </w:r>
      <w:r>
        <w:rPr>
          <w:rFonts w:ascii="Times New Roman" w:hAnsi="Times New Roman" w:cs="Times New Roman"/>
          <w:sz w:val="24"/>
          <w:szCs w:val="24"/>
          <w:lang w:val="en-US"/>
        </w:rPr>
        <w:t>Excel</w:t>
      </w:r>
      <w:r w:rsidRPr="00905E59">
        <w:rPr>
          <w:rFonts w:ascii="Times New Roman" w:hAnsi="Times New Roman" w:cs="Times New Roman"/>
          <w:sz w:val="24"/>
          <w:szCs w:val="24"/>
        </w:rPr>
        <w:t xml:space="preserve"> </w:t>
      </w:r>
      <w:r>
        <w:rPr>
          <w:rFonts w:ascii="Times New Roman" w:hAnsi="Times New Roman" w:cs="Times New Roman"/>
          <w:sz w:val="24"/>
          <w:szCs w:val="24"/>
        </w:rPr>
        <w:t xml:space="preserve">или </w:t>
      </w:r>
      <w:r>
        <w:rPr>
          <w:rFonts w:ascii="Times New Roman" w:hAnsi="Times New Roman" w:cs="Times New Roman"/>
          <w:sz w:val="24"/>
          <w:szCs w:val="24"/>
          <w:lang w:val="en-US"/>
        </w:rPr>
        <w:t>LibreOffice</w:t>
      </w:r>
      <w:r w:rsidRPr="00905E59">
        <w:rPr>
          <w:rFonts w:ascii="Times New Roman" w:hAnsi="Times New Roman" w:cs="Times New Roman"/>
          <w:sz w:val="24"/>
          <w:szCs w:val="24"/>
        </w:rPr>
        <w:t xml:space="preserve"> </w:t>
      </w:r>
      <w:r>
        <w:rPr>
          <w:rFonts w:ascii="Times New Roman" w:hAnsi="Times New Roman" w:cs="Times New Roman"/>
          <w:sz w:val="24"/>
          <w:szCs w:val="24"/>
          <w:lang w:val="en-US"/>
        </w:rPr>
        <w:t>Calc</w:t>
      </w:r>
      <w:r w:rsidRPr="00905E59">
        <w:rPr>
          <w:rFonts w:ascii="Times New Roman" w:hAnsi="Times New Roman" w:cs="Times New Roman"/>
          <w:sz w:val="24"/>
          <w:szCs w:val="24"/>
        </w:rPr>
        <w:t xml:space="preserve">. </w:t>
      </w:r>
      <w:r>
        <w:rPr>
          <w:rFonts w:ascii="Times New Roman" w:hAnsi="Times New Roman" w:cs="Times New Roman"/>
          <w:sz w:val="24"/>
          <w:szCs w:val="24"/>
        </w:rPr>
        <w:t>Подробнее будет описано ниже в Описание графики.</w:t>
      </w:r>
    </w:p>
    <w:p w:rsidR="007F0E15" w:rsidRDefault="00E27FFA" w:rsidP="007F0E15">
      <w:pPr>
        <w:jc w:val="both"/>
        <w:rPr>
          <w:rFonts w:ascii="Times New Roman" w:hAnsi="Times New Roman" w:cs="Times New Roman"/>
          <w:sz w:val="24"/>
          <w:szCs w:val="24"/>
        </w:rPr>
      </w:pPr>
      <w:r>
        <w:rPr>
          <w:noProof/>
          <w:lang w:eastAsia="ru-RU"/>
        </w:rPr>
        <w:drawing>
          <wp:inline distT="0" distB="0" distL="0" distR="0" wp14:anchorId="0445A4A2" wp14:editId="559B74FA">
            <wp:extent cx="5940425" cy="3104177"/>
            <wp:effectExtent l="0" t="0" r="3175" b="127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0425" cy="3104177"/>
                    </a:xfrm>
                    <a:prstGeom prst="rect">
                      <a:avLst/>
                    </a:prstGeom>
                  </pic:spPr>
                </pic:pic>
              </a:graphicData>
            </a:graphic>
          </wp:inline>
        </w:drawing>
      </w:r>
    </w:p>
    <w:p w:rsidR="00E27FFA" w:rsidRDefault="00E27FFA" w:rsidP="007F0E15">
      <w:pPr>
        <w:jc w:val="both"/>
        <w:rPr>
          <w:rFonts w:ascii="Times New Roman" w:hAnsi="Times New Roman" w:cs="Times New Roman"/>
          <w:sz w:val="24"/>
          <w:szCs w:val="24"/>
        </w:rPr>
      </w:pPr>
      <w:r>
        <w:rPr>
          <w:rFonts w:ascii="Times New Roman" w:hAnsi="Times New Roman" w:cs="Times New Roman"/>
          <w:sz w:val="24"/>
          <w:szCs w:val="24"/>
        </w:rPr>
        <w:t>Появляется форма для предварительного просмотра. Встаем в верхнюю строчку в колонку Долгота и нажимаем Вставить. Переносит скопированные данные из буфера обмена.</w:t>
      </w:r>
    </w:p>
    <w:p w:rsidR="00E27FFA" w:rsidRDefault="00E27FFA" w:rsidP="007F0E15">
      <w:pPr>
        <w:jc w:val="both"/>
        <w:rPr>
          <w:rFonts w:ascii="Times New Roman" w:hAnsi="Times New Roman" w:cs="Times New Roman"/>
          <w:sz w:val="24"/>
          <w:szCs w:val="24"/>
        </w:rPr>
      </w:pPr>
      <w:r>
        <w:rPr>
          <w:rFonts w:ascii="Times New Roman" w:hAnsi="Times New Roman" w:cs="Times New Roman"/>
          <w:sz w:val="24"/>
          <w:szCs w:val="24"/>
        </w:rPr>
        <w:t>Здесь можно подправить что то. Если все устраивает, нажимаем кнопку Заполнить и информация переносится непосредственно в таблицу</w:t>
      </w:r>
    </w:p>
    <w:p w:rsidR="00D3320E" w:rsidRPr="00977949" w:rsidRDefault="005E605D" w:rsidP="00977949">
      <w:pPr>
        <w:jc w:val="both"/>
        <w:rPr>
          <w:rFonts w:ascii="Times New Roman" w:hAnsi="Times New Roman" w:cs="Times New Roman"/>
          <w:sz w:val="24"/>
          <w:szCs w:val="24"/>
        </w:rPr>
      </w:pPr>
      <w:r>
        <w:rPr>
          <w:noProof/>
          <w:lang w:eastAsia="ru-RU"/>
        </w:rPr>
        <w:drawing>
          <wp:inline distT="0" distB="0" distL="0" distR="0" wp14:anchorId="5DB4074A" wp14:editId="5E888EE7">
            <wp:extent cx="5940425" cy="1914130"/>
            <wp:effectExtent l="0" t="0" r="3175"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0425" cy="1914130"/>
                    </a:xfrm>
                    <a:prstGeom prst="rect">
                      <a:avLst/>
                    </a:prstGeom>
                  </pic:spPr>
                </pic:pic>
              </a:graphicData>
            </a:graphic>
          </wp:inline>
        </w:drawing>
      </w:r>
    </w:p>
    <w:p w:rsidR="00726F85" w:rsidRDefault="00330F22" w:rsidP="003C639F">
      <w:pPr>
        <w:pStyle w:val="1"/>
        <w:jc w:val="center"/>
        <w:rPr>
          <w:rFonts w:ascii="Times New Roman" w:hAnsi="Times New Roman" w:cs="Times New Roman"/>
          <w:sz w:val="24"/>
          <w:szCs w:val="24"/>
        </w:rPr>
      </w:pPr>
      <w:bookmarkStart w:id="17" w:name="_Toc167687378"/>
      <w:r>
        <w:rPr>
          <w:rFonts w:ascii="Times New Roman" w:hAnsi="Times New Roman" w:cs="Times New Roman"/>
          <w:sz w:val="24"/>
          <w:szCs w:val="24"/>
        </w:rPr>
        <w:lastRenderedPageBreak/>
        <w:t>Вкладка Граница населенного пункта</w:t>
      </w:r>
      <w:bookmarkEnd w:id="17"/>
    </w:p>
    <w:p w:rsidR="00330F22" w:rsidRDefault="00094F36" w:rsidP="00050A0E">
      <w:pPr>
        <w:jc w:val="both"/>
        <w:rPr>
          <w:rFonts w:ascii="Times New Roman" w:hAnsi="Times New Roman" w:cs="Times New Roman"/>
          <w:sz w:val="24"/>
          <w:szCs w:val="24"/>
        </w:rPr>
      </w:pPr>
      <w:r>
        <w:rPr>
          <w:noProof/>
          <w:lang w:eastAsia="ru-RU"/>
        </w:rPr>
        <w:drawing>
          <wp:inline distT="0" distB="0" distL="0" distR="0" wp14:anchorId="7B34E241" wp14:editId="09907BF9">
            <wp:extent cx="5940425" cy="1944173"/>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0425" cy="1944173"/>
                    </a:xfrm>
                    <a:prstGeom prst="rect">
                      <a:avLst/>
                    </a:prstGeom>
                  </pic:spPr>
                </pic:pic>
              </a:graphicData>
            </a:graphic>
          </wp:inline>
        </w:drawing>
      </w:r>
    </w:p>
    <w:p w:rsidR="00FB7964" w:rsidRDefault="00094F36" w:rsidP="00FB7964">
      <w:pPr>
        <w:jc w:val="both"/>
        <w:rPr>
          <w:rFonts w:ascii="Times New Roman" w:hAnsi="Times New Roman" w:cs="Times New Roman"/>
          <w:sz w:val="24"/>
          <w:szCs w:val="24"/>
        </w:rPr>
      </w:pPr>
      <w:r>
        <w:rPr>
          <w:rFonts w:ascii="Times New Roman" w:hAnsi="Times New Roman" w:cs="Times New Roman"/>
          <w:sz w:val="24"/>
          <w:szCs w:val="24"/>
        </w:rPr>
        <w:t>Основные элементы здесь такие же, как на вкладке Граница РФ.</w:t>
      </w:r>
      <w:r w:rsidR="00FB7964">
        <w:rPr>
          <w:rFonts w:ascii="Times New Roman" w:hAnsi="Times New Roman" w:cs="Times New Roman"/>
          <w:sz w:val="24"/>
          <w:szCs w:val="24"/>
        </w:rPr>
        <w:t xml:space="preserve"> В верхней части вкладки размещается список элементов, в нижней – форма для описания текущего выбранного элемента.</w:t>
      </w:r>
    </w:p>
    <w:p w:rsidR="00FB7964" w:rsidRDefault="00FB7964" w:rsidP="00FB7964">
      <w:pPr>
        <w:jc w:val="both"/>
        <w:rPr>
          <w:rFonts w:ascii="Times New Roman" w:hAnsi="Times New Roman" w:cs="Times New Roman"/>
          <w:sz w:val="24"/>
          <w:szCs w:val="24"/>
        </w:rPr>
      </w:pPr>
      <w:r>
        <w:rPr>
          <w:rFonts w:ascii="Times New Roman" w:hAnsi="Times New Roman" w:cs="Times New Roman"/>
          <w:sz w:val="24"/>
          <w:szCs w:val="24"/>
        </w:rPr>
        <w:t>Чтобы работать с участком границы, его сначала нужно добавить в список.</w:t>
      </w:r>
    </w:p>
    <w:p w:rsidR="00094F36" w:rsidRDefault="00FB7964" w:rsidP="00050A0E">
      <w:pPr>
        <w:jc w:val="both"/>
        <w:rPr>
          <w:rFonts w:ascii="Times New Roman" w:hAnsi="Times New Roman" w:cs="Times New Roman"/>
          <w:sz w:val="24"/>
          <w:szCs w:val="24"/>
        </w:rPr>
      </w:pPr>
      <w:r>
        <w:rPr>
          <w:noProof/>
          <w:lang w:eastAsia="ru-RU"/>
        </w:rPr>
        <w:drawing>
          <wp:inline distT="0" distB="0" distL="0" distR="0" wp14:anchorId="7C90D5FC" wp14:editId="2B11B0AC">
            <wp:extent cx="4696358" cy="880567"/>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713099" cy="883706"/>
                    </a:xfrm>
                    <a:prstGeom prst="rect">
                      <a:avLst/>
                    </a:prstGeom>
                  </pic:spPr>
                </pic:pic>
              </a:graphicData>
            </a:graphic>
          </wp:inline>
        </w:drawing>
      </w:r>
    </w:p>
    <w:p w:rsidR="00FB7964" w:rsidRDefault="00FB7964" w:rsidP="00050A0E">
      <w:pPr>
        <w:jc w:val="both"/>
        <w:rPr>
          <w:rFonts w:ascii="Times New Roman" w:hAnsi="Times New Roman" w:cs="Times New Roman"/>
          <w:sz w:val="24"/>
          <w:szCs w:val="24"/>
        </w:rPr>
      </w:pPr>
      <w:r>
        <w:rPr>
          <w:rFonts w:ascii="Times New Roman" w:hAnsi="Times New Roman" w:cs="Times New Roman"/>
          <w:sz w:val="24"/>
          <w:szCs w:val="24"/>
        </w:rPr>
        <w:t>Из других элементов на этой вкладке появилось поле Местоположение объекта – описание структурированного адреса</w:t>
      </w:r>
    </w:p>
    <w:p w:rsidR="00FB7964" w:rsidRDefault="00FB7964" w:rsidP="00FB7964">
      <w:pPr>
        <w:pStyle w:val="1"/>
        <w:jc w:val="center"/>
        <w:rPr>
          <w:rFonts w:ascii="Times New Roman" w:hAnsi="Times New Roman" w:cs="Times New Roman"/>
          <w:sz w:val="24"/>
          <w:szCs w:val="24"/>
        </w:rPr>
      </w:pPr>
      <w:bookmarkStart w:id="18" w:name="_Toc167687379"/>
      <w:r>
        <w:rPr>
          <w:rFonts w:ascii="Times New Roman" w:hAnsi="Times New Roman" w:cs="Times New Roman"/>
          <w:sz w:val="24"/>
          <w:szCs w:val="24"/>
        </w:rPr>
        <w:t>Описание структурированного адреса</w:t>
      </w:r>
      <w:bookmarkEnd w:id="18"/>
    </w:p>
    <w:p w:rsidR="00FB7964" w:rsidRDefault="00085997" w:rsidP="00050A0E">
      <w:pPr>
        <w:jc w:val="both"/>
        <w:rPr>
          <w:rFonts w:ascii="Times New Roman" w:hAnsi="Times New Roman" w:cs="Times New Roman"/>
          <w:sz w:val="24"/>
          <w:szCs w:val="24"/>
        </w:rPr>
      </w:pPr>
      <w:r>
        <w:rPr>
          <w:noProof/>
          <w:lang w:eastAsia="ru-RU"/>
        </w:rPr>
        <w:drawing>
          <wp:inline distT="0" distB="0" distL="0" distR="0" wp14:anchorId="7F8881D0" wp14:editId="7790909A">
            <wp:extent cx="5940425" cy="175963"/>
            <wp:effectExtent l="0" t="0" r="317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0425" cy="175963"/>
                    </a:xfrm>
                    <a:prstGeom prst="rect">
                      <a:avLst/>
                    </a:prstGeom>
                  </pic:spPr>
                </pic:pic>
              </a:graphicData>
            </a:graphic>
          </wp:inline>
        </w:drawing>
      </w:r>
    </w:p>
    <w:p w:rsidR="00085997" w:rsidRDefault="00085997" w:rsidP="00050A0E">
      <w:pPr>
        <w:jc w:val="both"/>
        <w:rPr>
          <w:rFonts w:ascii="Times New Roman" w:hAnsi="Times New Roman" w:cs="Times New Roman"/>
          <w:sz w:val="24"/>
          <w:szCs w:val="24"/>
          <w:lang w:val="en-US"/>
        </w:rPr>
      </w:pPr>
      <w:r>
        <w:rPr>
          <w:rFonts w:ascii="Times New Roman" w:hAnsi="Times New Roman" w:cs="Times New Roman"/>
          <w:sz w:val="24"/>
          <w:szCs w:val="24"/>
        </w:rPr>
        <w:t>Справа две кнопки – вызов формы для описания и очистка данных. Вызывается диалог следующего вида</w:t>
      </w:r>
      <w:r>
        <w:rPr>
          <w:rFonts w:ascii="Times New Roman" w:hAnsi="Times New Roman" w:cs="Times New Roman"/>
          <w:sz w:val="24"/>
          <w:szCs w:val="24"/>
          <w:lang w:val="en-US"/>
        </w:rPr>
        <w:t>:</w:t>
      </w:r>
    </w:p>
    <w:p w:rsidR="00085997" w:rsidRDefault="00F402BB" w:rsidP="00050A0E">
      <w:pPr>
        <w:jc w:val="both"/>
        <w:rPr>
          <w:rFonts w:ascii="Times New Roman" w:hAnsi="Times New Roman" w:cs="Times New Roman"/>
          <w:sz w:val="24"/>
          <w:szCs w:val="24"/>
          <w:lang w:val="en-US"/>
        </w:rPr>
      </w:pPr>
      <w:r>
        <w:rPr>
          <w:noProof/>
          <w:lang w:eastAsia="ru-RU"/>
        </w:rPr>
        <w:drawing>
          <wp:inline distT="0" distB="0" distL="0" distR="0" wp14:anchorId="30D5998A" wp14:editId="3F1BF78E">
            <wp:extent cx="3847795" cy="3037250"/>
            <wp:effectExtent l="0" t="0" r="63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848545" cy="3037842"/>
                    </a:xfrm>
                    <a:prstGeom prst="rect">
                      <a:avLst/>
                    </a:prstGeom>
                  </pic:spPr>
                </pic:pic>
              </a:graphicData>
            </a:graphic>
          </wp:inline>
        </w:drawing>
      </w:r>
    </w:p>
    <w:p w:rsidR="00F402BB" w:rsidRDefault="00F402BB" w:rsidP="00050A0E">
      <w:pPr>
        <w:jc w:val="both"/>
        <w:rPr>
          <w:rFonts w:ascii="Times New Roman" w:hAnsi="Times New Roman" w:cs="Times New Roman"/>
          <w:sz w:val="24"/>
          <w:szCs w:val="24"/>
        </w:rPr>
      </w:pPr>
      <w:r>
        <w:rPr>
          <w:rFonts w:ascii="Times New Roman" w:hAnsi="Times New Roman" w:cs="Times New Roman"/>
          <w:sz w:val="24"/>
          <w:szCs w:val="24"/>
        </w:rPr>
        <w:lastRenderedPageBreak/>
        <w:t>Диалог позволяет описывать структурированный адрес до уровня населенного пункта.</w:t>
      </w:r>
    </w:p>
    <w:p w:rsidR="00F402BB" w:rsidRDefault="00F402BB" w:rsidP="00F402BB">
      <w:pPr>
        <w:pStyle w:val="1"/>
        <w:jc w:val="center"/>
        <w:rPr>
          <w:rFonts w:ascii="Times New Roman" w:hAnsi="Times New Roman" w:cs="Times New Roman"/>
          <w:sz w:val="24"/>
          <w:szCs w:val="24"/>
        </w:rPr>
      </w:pPr>
      <w:bookmarkStart w:id="19" w:name="_Toc167687380"/>
      <w:r>
        <w:rPr>
          <w:rFonts w:ascii="Times New Roman" w:hAnsi="Times New Roman" w:cs="Times New Roman"/>
          <w:sz w:val="24"/>
          <w:szCs w:val="24"/>
        </w:rPr>
        <w:t>Вкладка Граница проекта межевания</w:t>
      </w:r>
      <w:bookmarkEnd w:id="19"/>
    </w:p>
    <w:p w:rsidR="00F402BB" w:rsidRDefault="00FA3C0B" w:rsidP="00050A0E">
      <w:pPr>
        <w:jc w:val="both"/>
        <w:rPr>
          <w:rFonts w:ascii="Times New Roman" w:hAnsi="Times New Roman" w:cs="Times New Roman"/>
          <w:sz w:val="24"/>
          <w:szCs w:val="24"/>
        </w:rPr>
      </w:pPr>
      <w:r>
        <w:rPr>
          <w:noProof/>
          <w:lang w:eastAsia="ru-RU"/>
        </w:rPr>
        <w:drawing>
          <wp:inline distT="0" distB="0" distL="0" distR="0" wp14:anchorId="795AC0F2" wp14:editId="4F1E6AFF">
            <wp:extent cx="5940425" cy="2505168"/>
            <wp:effectExtent l="0" t="0" r="3175"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0425" cy="2505168"/>
                    </a:xfrm>
                    <a:prstGeom prst="rect">
                      <a:avLst/>
                    </a:prstGeom>
                  </pic:spPr>
                </pic:pic>
              </a:graphicData>
            </a:graphic>
          </wp:inline>
        </w:drawing>
      </w:r>
    </w:p>
    <w:p w:rsidR="00FA3C0B" w:rsidRDefault="00FA3C0B" w:rsidP="00050A0E">
      <w:pPr>
        <w:jc w:val="both"/>
        <w:rPr>
          <w:rFonts w:ascii="Times New Roman" w:hAnsi="Times New Roman" w:cs="Times New Roman"/>
          <w:sz w:val="24"/>
          <w:szCs w:val="24"/>
        </w:rPr>
      </w:pPr>
      <w:r>
        <w:rPr>
          <w:rFonts w:ascii="Times New Roman" w:hAnsi="Times New Roman" w:cs="Times New Roman"/>
          <w:sz w:val="24"/>
          <w:szCs w:val="24"/>
        </w:rPr>
        <w:t>Может содержать описание одной или нескольких границ проекта межевания, Утверждение или Изменение. Проект межевания может включать списки образуемых и изменяемых земельных участков. Графика может привязываться как к описанию границы самого проекта межевания, так и к входящим в него земельным участкам.</w:t>
      </w:r>
    </w:p>
    <w:p w:rsidR="00FA3C0B" w:rsidRDefault="003D0FF0" w:rsidP="00050A0E">
      <w:pPr>
        <w:jc w:val="both"/>
        <w:rPr>
          <w:rFonts w:ascii="Times New Roman" w:hAnsi="Times New Roman" w:cs="Times New Roman"/>
          <w:sz w:val="24"/>
          <w:szCs w:val="24"/>
        </w:rPr>
      </w:pPr>
      <w:r>
        <w:rPr>
          <w:rFonts w:ascii="Times New Roman" w:hAnsi="Times New Roman" w:cs="Times New Roman"/>
          <w:sz w:val="24"/>
          <w:szCs w:val="24"/>
        </w:rPr>
        <w:t>В этой форме присутствует элемент Таблица в таблице, к каждому земельному участку может прикрепляться таблица частей участков</w:t>
      </w:r>
    </w:p>
    <w:p w:rsidR="003D0FF0" w:rsidRDefault="00473592" w:rsidP="00050A0E">
      <w:pPr>
        <w:jc w:val="both"/>
        <w:rPr>
          <w:rFonts w:ascii="Times New Roman" w:hAnsi="Times New Roman" w:cs="Times New Roman"/>
          <w:sz w:val="24"/>
          <w:szCs w:val="24"/>
        </w:rPr>
      </w:pPr>
      <w:r>
        <w:rPr>
          <w:noProof/>
          <w:lang w:eastAsia="ru-RU"/>
        </w:rPr>
        <w:drawing>
          <wp:inline distT="0" distB="0" distL="0" distR="0" wp14:anchorId="740024F6" wp14:editId="2529665B">
            <wp:extent cx="5940425" cy="2670095"/>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0425" cy="2670095"/>
                    </a:xfrm>
                    <a:prstGeom prst="rect">
                      <a:avLst/>
                    </a:prstGeom>
                  </pic:spPr>
                </pic:pic>
              </a:graphicData>
            </a:graphic>
          </wp:inline>
        </w:drawing>
      </w:r>
    </w:p>
    <w:p w:rsidR="00473592" w:rsidRDefault="00434393" w:rsidP="00434393">
      <w:pPr>
        <w:pStyle w:val="1"/>
        <w:jc w:val="center"/>
        <w:rPr>
          <w:rFonts w:ascii="Times New Roman" w:hAnsi="Times New Roman" w:cs="Times New Roman"/>
          <w:sz w:val="24"/>
          <w:szCs w:val="24"/>
        </w:rPr>
      </w:pPr>
      <w:bookmarkStart w:id="20" w:name="_Toc167687381"/>
      <w:r>
        <w:rPr>
          <w:rFonts w:ascii="Times New Roman" w:hAnsi="Times New Roman" w:cs="Times New Roman"/>
          <w:sz w:val="24"/>
          <w:szCs w:val="24"/>
        </w:rPr>
        <w:lastRenderedPageBreak/>
        <w:t>Вкладка Береговая линия</w:t>
      </w:r>
      <w:bookmarkEnd w:id="20"/>
    </w:p>
    <w:p w:rsidR="00434393" w:rsidRDefault="00AE48A8" w:rsidP="00050A0E">
      <w:pPr>
        <w:jc w:val="both"/>
        <w:rPr>
          <w:rFonts w:ascii="Times New Roman" w:hAnsi="Times New Roman" w:cs="Times New Roman"/>
          <w:sz w:val="24"/>
          <w:szCs w:val="24"/>
        </w:rPr>
      </w:pPr>
      <w:r>
        <w:rPr>
          <w:noProof/>
          <w:lang w:eastAsia="ru-RU"/>
        </w:rPr>
        <w:drawing>
          <wp:inline distT="0" distB="0" distL="0" distR="0" wp14:anchorId="58E209EF" wp14:editId="4E70CBB3">
            <wp:extent cx="5940425" cy="1737554"/>
            <wp:effectExtent l="0" t="0" r="3175"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0425" cy="1737554"/>
                    </a:xfrm>
                    <a:prstGeom prst="rect">
                      <a:avLst/>
                    </a:prstGeom>
                  </pic:spPr>
                </pic:pic>
              </a:graphicData>
            </a:graphic>
          </wp:inline>
        </w:drawing>
      </w:r>
    </w:p>
    <w:p w:rsidR="00AE48A8" w:rsidRDefault="00A4326E" w:rsidP="00A4326E">
      <w:pPr>
        <w:pStyle w:val="1"/>
        <w:jc w:val="center"/>
        <w:rPr>
          <w:rFonts w:ascii="Times New Roman" w:hAnsi="Times New Roman" w:cs="Times New Roman"/>
          <w:sz w:val="24"/>
          <w:szCs w:val="24"/>
        </w:rPr>
      </w:pPr>
      <w:bookmarkStart w:id="21" w:name="_Toc167687382"/>
      <w:r>
        <w:rPr>
          <w:rFonts w:ascii="Times New Roman" w:hAnsi="Times New Roman" w:cs="Times New Roman"/>
          <w:sz w:val="24"/>
          <w:szCs w:val="24"/>
        </w:rPr>
        <w:t>Вкладка Граница зоны или территории</w:t>
      </w:r>
      <w:bookmarkEnd w:id="21"/>
    </w:p>
    <w:p w:rsidR="00F402BB" w:rsidRDefault="00432427" w:rsidP="00050A0E">
      <w:pPr>
        <w:jc w:val="both"/>
        <w:rPr>
          <w:rFonts w:ascii="Times New Roman" w:hAnsi="Times New Roman" w:cs="Times New Roman"/>
          <w:sz w:val="24"/>
          <w:szCs w:val="24"/>
        </w:rPr>
      </w:pPr>
      <w:r>
        <w:rPr>
          <w:noProof/>
          <w:lang w:eastAsia="ru-RU"/>
        </w:rPr>
        <w:drawing>
          <wp:inline distT="0" distB="0" distL="0" distR="0" wp14:anchorId="3DACC666" wp14:editId="3437A1B7">
            <wp:extent cx="5940425" cy="2556057"/>
            <wp:effectExtent l="0" t="0" r="317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0425" cy="2556057"/>
                    </a:xfrm>
                    <a:prstGeom prst="rect">
                      <a:avLst/>
                    </a:prstGeom>
                  </pic:spPr>
                </pic:pic>
              </a:graphicData>
            </a:graphic>
          </wp:inline>
        </w:drawing>
      </w:r>
    </w:p>
    <w:p w:rsidR="00432427" w:rsidRDefault="00432427" w:rsidP="00050A0E">
      <w:pPr>
        <w:jc w:val="both"/>
        <w:rPr>
          <w:rFonts w:ascii="Times New Roman" w:hAnsi="Times New Roman" w:cs="Times New Roman"/>
          <w:sz w:val="24"/>
          <w:szCs w:val="24"/>
        </w:rPr>
      </w:pPr>
      <w:r>
        <w:rPr>
          <w:noProof/>
          <w:lang w:eastAsia="ru-RU"/>
        </w:rPr>
        <w:drawing>
          <wp:inline distT="0" distB="0" distL="0" distR="0" wp14:anchorId="074EC20E" wp14:editId="59FA88B5">
            <wp:extent cx="5940425" cy="2419946"/>
            <wp:effectExtent l="0" t="0" r="317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40425" cy="2419946"/>
                    </a:xfrm>
                    <a:prstGeom prst="rect">
                      <a:avLst/>
                    </a:prstGeom>
                  </pic:spPr>
                </pic:pic>
              </a:graphicData>
            </a:graphic>
          </wp:inline>
        </w:drawing>
      </w:r>
    </w:p>
    <w:p w:rsidR="00432427" w:rsidRDefault="00432427" w:rsidP="00050A0E">
      <w:pPr>
        <w:jc w:val="both"/>
        <w:rPr>
          <w:rFonts w:ascii="Times New Roman" w:hAnsi="Times New Roman" w:cs="Times New Roman"/>
          <w:sz w:val="24"/>
          <w:szCs w:val="24"/>
        </w:rPr>
      </w:pPr>
      <w:r>
        <w:rPr>
          <w:noProof/>
          <w:lang w:eastAsia="ru-RU"/>
        </w:rPr>
        <w:drawing>
          <wp:inline distT="0" distB="0" distL="0" distR="0" wp14:anchorId="14654937" wp14:editId="469C8830">
            <wp:extent cx="5940425" cy="1049032"/>
            <wp:effectExtent l="0" t="0" r="317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0425" cy="1049032"/>
                    </a:xfrm>
                    <a:prstGeom prst="rect">
                      <a:avLst/>
                    </a:prstGeom>
                  </pic:spPr>
                </pic:pic>
              </a:graphicData>
            </a:graphic>
          </wp:inline>
        </w:drawing>
      </w:r>
    </w:p>
    <w:p w:rsidR="00A4326E" w:rsidRDefault="00432427" w:rsidP="00050A0E">
      <w:pPr>
        <w:jc w:val="both"/>
        <w:rPr>
          <w:rFonts w:ascii="Times New Roman" w:hAnsi="Times New Roman" w:cs="Times New Roman"/>
          <w:sz w:val="24"/>
          <w:szCs w:val="24"/>
        </w:rPr>
      </w:pPr>
      <w:r>
        <w:rPr>
          <w:rFonts w:ascii="Times New Roman" w:hAnsi="Times New Roman" w:cs="Times New Roman"/>
          <w:sz w:val="24"/>
          <w:szCs w:val="24"/>
        </w:rPr>
        <w:lastRenderedPageBreak/>
        <w:t>В форме есть классификатор зон, описание структурированного адреса, различные классификаторы видов разрешенного использования.</w:t>
      </w:r>
    </w:p>
    <w:p w:rsidR="00432427" w:rsidRDefault="00432427" w:rsidP="00432427">
      <w:pPr>
        <w:pStyle w:val="1"/>
        <w:jc w:val="center"/>
        <w:rPr>
          <w:rFonts w:ascii="Times New Roman" w:hAnsi="Times New Roman" w:cs="Times New Roman"/>
          <w:sz w:val="24"/>
          <w:szCs w:val="24"/>
        </w:rPr>
      </w:pPr>
      <w:bookmarkStart w:id="22" w:name="_Toc167687383"/>
      <w:r>
        <w:rPr>
          <w:rFonts w:ascii="Times New Roman" w:hAnsi="Times New Roman" w:cs="Times New Roman"/>
          <w:sz w:val="24"/>
          <w:szCs w:val="24"/>
        </w:rPr>
        <w:t>Вкладка Граница публичного сервитута</w:t>
      </w:r>
      <w:bookmarkEnd w:id="22"/>
    </w:p>
    <w:p w:rsidR="00432427" w:rsidRDefault="00497B47" w:rsidP="00050A0E">
      <w:pPr>
        <w:jc w:val="both"/>
        <w:rPr>
          <w:rFonts w:ascii="Times New Roman" w:hAnsi="Times New Roman" w:cs="Times New Roman"/>
          <w:sz w:val="24"/>
          <w:szCs w:val="24"/>
        </w:rPr>
      </w:pPr>
      <w:r>
        <w:rPr>
          <w:noProof/>
          <w:lang w:eastAsia="ru-RU"/>
        </w:rPr>
        <w:drawing>
          <wp:inline distT="0" distB="0" distL="0" distR="0" wp14:anchorId="358D6C77" wp14:editId="66EC5A1E">
            <wp:extent cx="5940425" cy="2627790"/>
            <wp:effectExtent l="0" t="0" r="3175" b="127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0425" cy="2627790"/>
                    </a:xfrm>
                    <a:prstGeom prst="rect">
                      <a:avLst/>
                    </a:prstGeom>
                  </pic:spPr>
                </pic:pic>
              </a:graphicData>
            </a:graphic>
          </wp:inline>
        </w:drawing>
      </w:r>
    </w:p>
    <w:p w:rsidR="00497B47" w:rsidRDefault="00497B47" w:rsidP="00050A0E">
      <w:pPr>
        <w:jc w:val="both"/>
        <w:rPr>
          <w:rFonts w:ascii="Times New Roman" w:hAnsi="Times New Roman" w:cs="Times New Roman"/>
          <w:sz w:val="24"/>
          <w:szCs w:val="24"/>
        </w:rPr>
      </w:pPr>
      <w:r>
        <w:rPr>
          <w:noProof/>
          <w:lang w:eastAsia="ru-RU"/>
        </w:rPr>
        <w:drawing>
          <wp:inline distT="0" distB="0" distL="0" distR="0" wp14:anchorId="208F388B" wp14:editId="40974595">
            <wp:extent cx="5940425" cy="1271591"/>
            <wp:effectExtent l="0" t="0" r="3175" b="508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940425" cy="1271591"/>
                    </a:xfrm>
                    <a:prstGeom prst="rect">
                      <a:avLst/>
                    </a:prstGeom>
                  </pic:spPr>
                </pic:pic>
              </a:graphicData>
            </a:graphic>
          </wp:inline>
        </w:drawing>
      </w:r>
    </w:p>
    <w:p w:rsidR="00497B47" w:rsidRDefault="00497B47" w:rsidP="00050A0E">
      <w:pPr>
        <w:jc w:val="both"/>
        <w:rPr>
          <w:rFonts w:ascii="Times New Roman" w:hAnsi="Times New Roman" w:cs="Times New Roman"/>
          <w:sz w:val="24"/>
          <w:szCs w:val="24"/>
        </w:rPr>
      </w:pPr>
      <w:r>
        <w:rPr>
          <w:rFonts w:ascii="Times New Roman" w:hAnsi="Times New Roman" w:cs="Times New Roman"/>
          <w:sz w:val="24"/>
          <w:szCs w:val="24"/>
        </w:rPr>
        <w:t>В форме есть описание структурированного адреса, справочник Цель установления публичного сервитута и таблица Обладатель публичного сервитута, описанная как таблица со списком – список типы правообладателей</w:t>
      </w:r>
    </w:p>
    <w:p w:rsidR="00497B47" w:rsidRDefault="00497B47" w:rsidP="00497B47">
      <w:pPr>
        <w:pStyle w:val="1"/>
        <w:jc w:val="center"/>
        <w:rPr>
          <w:rFonts w:ascii="Times New Roman" w:hAnsi="Times New Roman" w:cs="Times New Roman"/>
          <w:sz w:val="24"/>
          <w:szCs w:val="24"/>
        </w:rPr>
      </w:pPr>
      <w:bookmarkStart w:id="23" w:name="_Toc167687384"/>
      <w:r>
        <w:rPr>
          <w:rFonts w:ascii="Times New Roman" w:hAnsi="Times New Roman" w:cs="Times New Roman"/>
          <w:sz w:val="24"/>
          <w:szCs w:val="24"/>
        </w:rPr>
        <w:t>Элемент Таблица со списком (на примере Обладатель публичного сервитута).</w:t>
      </w:r>
      <w:bookmarkEnd w:id="23"/>
    </w:p>
    <w:p w:rsidR="00497B47" w:rsidRDefault="00497B47" w:rsidP="00050A0E">
      <w:pPr>
        <w:jc w:val="both"/>
        <w:rPr>
          <w:rFonts w:ascii="Times New Roman" w:hAnsi="Times New Roman" w:cs="Times New Roman"/>
          <w:sz w:val="24"/>
          <w:szCs w:val="24"/>
        </w:rPr>
      </w:pPr>
      <w:r>
        <w:rPr>
          <w:rFonts w:ascii="Times New Roman" w:hAnsi="Times New Roman" w:cs="Times New Roman"/>
          <w:sz w:val="24"/>
          <w:szCs w:val="24"/>
        </w:rPr>
        <w:t>Это таблица, меняющая вид, в зависимости от выбранного значения списка</w:t>
      </w:r>
    </w:p>
    <w:p w:rsidR="00497B47" w:rsidRDefault="00497B47" w:rsidP="00050A0E">
      <w:pPr>
        <w:jc w:val="both"/>
        <w:rPr>
          <w:rFonts w:ascii="Times New Roman" w:hAnsi="Times New Roman" w:cs="Times New Roman"/>
          <w:sz w:val="24"/>
          <w:szCs w:val="24"/>
        </w:rPr>
      </w:pPr>
      <w:r>
        <w:rPr>
          <w:noProof/>
          <w:lang w:eastAsia="ru-RU"/>
        </w:rPr>
        <w:drawing>
          <wp:inline distT="0" distB="0" distL="0" distR="0" wp14:anchorId="47EDC95D" wp14:editId="4AC4E880">
            <wp:extent cx="5940425" cy="713047"/>
            <wp:effectExtent l="0" t="0" r="3175"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0425" cy="713047"/>
                    </a:xfrm>
                    <a:prstGeom prst="rect">
                      <a:avLst/>
                    </a:prstGeom>
                  </pic:spPr>
                </pic:pic>
              </a:graphicData>
            </a:graphic>
          </wp:inline>
        </w:drawing>
      </w:r>
    </w:p>
    <w:p w:rsidR="00497B47" w:rsidRDefault="00497B47" w:rsidP="00050A0E">
      <w:pPr>
        <w:jc w:val="both"/>
        <w:rPr>
          <w:rFonts w:ascii="Times New Roman" w:hAnsi="Times New Roman" w:cs="Times New Roman"/>
          <w:sz w:val="24"/>
          <w:szCs w:val="24"/>
        </w:rPr>
      </w:pPr>
      <w:r>
        <w:rPr>
          <w:noProof/>
          <w:lang w:eastAsia="ru-RU"/>
        </w:rPr>
        <w:drawing>
          <wp:inline distT="0" distB="0" distL="0" distR="0" wp14:anchorId="20378613" wp14:editId="5D30F8F4">
            <wp:extent cx="5940425" cy="696493"/>
            <wp:effectExtent l="0" t="0" r="3175" b="889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0425" cy="696493"/>
                    </a:xfrm>
                    <a:prstGeom prst="rect">
                      <a:avLst/>
                    </a:prstGeom>
                  </pic:spPr>
                </pic:pic>
              </a:graphicData>
            </a:graphic>
          </wp:inline>
        </w:drawing>
      </w:r>
    </w:p>
    <w:p w:rsidR="00497B47" w:rsidRDefault="00497B47" w:rsidP="00050A0E">
      <w:pPr>
        <w:jc w:val="both"/>
        <w:rPr>
          <w:rFonts w:ascii="Times New Roman" w:hAnsi="Times New Roman" w:cs="Times New Roman"/>
          <w:sz w:val="24"/>
          <w:szCs w:val="24"/>
        </w:rPr>
      </w:pPr>
      <w:r>
        <w:rPr>
          <w:rFonts w:ascii="Times New Roman" w:hAnsi="Times New Roman" w:cs="Times New Roman"/>
          <w:sz w:val="24"/>
          <w:szCs w:val="24"/>
        </w:rPr>
        <w:t>Вот, например, ее вид для Публично-правового образования</w:t>
      </w:r>
    </w:p>
    <w:p w:rsidR="00497B47" w:rsidRPr="00F402BB" w:rsidRDefault="00F4526D" w:rsidP="00050A0E">
      <w:pPr>
        <w:jc w:val="both"/>
        <w:rPr>
          <w:rFonts w:ascii="Times New Roman" w:hAnsi="Times New Roman" w:cs="Times New Roman"/>
          <w:sz w:val="24"/>
          <w:szCs w:val="24"/>
        </w:rPr>
      </w:pPr>
      <w:r>
        <w:rPr>
          <w:noProof/>
          <w:lang w:eastAsia="ru-RU"/>
        </w:rPr>
        <w:lastRenderedPageBreak/>
        <w:drawing>
          <wp:inline distT="0" distB="0" distL="0" distR="0" wp14:anchorId="387B4C0B" wp14:editId="280AEB60">
            <wp:extent cx="3577132" cy="988418"/>
            <wp:effectExtent l="0" t="0" r="4445" b="254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3584293" cy="990397"/>
                    </a:xfrm>
                    <a:prstGeom prst="rect">
                      <a:avLst/>
                    </a:prstGeom>
                  </pic:spPr>
                </pic:pic>
              </a:graphicData>
            </a:graphic>
          </wp:inline>
        </w:drawing>
      </w:r>
    </w:p>
    <w:p w:rsidR="00094F36" w:rsidRDefault="00F4526D" w:rsidP="00050A0E">
      <w:pPr>
        <w:jc w:val="both"/>
        <w:rPr>
          <w:rFonts w:ascii="Times New Roman" w:hAnsi="Times New Roman" w:cs="Times New Roman"/>
          <w:sz w:val="24"/>
          <w:szCs w:val="24"/>
        </w:rPr>
      </w:pPr>
      <w:r>
        <w:rPr>
          <w:rFonts w:ascii="Times New Roman" w:hAnsi="Times New Roman" w:cs="Times New Roman"/>
          <w:sz w:val="24"/>
          <w:szCs w:val="24"/>
        </w:rPr>
        <w:t>И Юридического лица РФ</w:t>
      </w:r>
    </w:p>
    <w:p w:rsidR="00F4526D" w:rsidRDefault="00AD0E4E" w:rsidP="00050A0E">
      <w:pPr>
        <w:jc w:val="both"/>
        <w:rPr>
          <w:rFonts w:ascii="Times New Roman" w:hAnsi="Times New Roman" w:cs="Times New Roman"/>
          <w:sz w:val="24"/>
          <w:szCs w:val="24"/>
        </w:rPr>
      </w:pPr>
      <w:r>
        <w:rPr>
          <w:noProof/>
          <w:lang w:eastAsia="ru-RU"/>
        </w:rPr>
        <w:drawing>
          <wp:inline distT="0" distB="0" distL="0" distR="0" wp14:anchorId="7F99BFBD" wp14:editId="0E66F411">
            <wp:extent cx="5940425" cy="774358"/>
            <wp:effectExtent l="0" t="0" r="3175" b="698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0425" cy="774358"/>
                    </a:xfrm>
                    <a:prstGeom prst="rect">
                      <a:avLst/>
                    </a:prstGeom>
                  </pic:spPr>
                </pic:pic>
              </a:graphicData>
            </a:graphic>
          </wp:inline>
        </w:drawing>
      </w:r>
    </w:p>
    <w:p w:rsidR="00AD0E4E" w:rsidRDefault="00503936" w:rsidP="00503936">
      <w:pPr>
        <w:pStyle w:val="1"/>
        <w:jc w:val="center"/>
        <w:rPr>
          <w:rFonts w:ascii="Times New Roman" w:hAnsi="Times New Roman" w:cs="Times New Roman"/>
          <w:sz w:val="24"/>
          <w:szCs w:val="24"/>
        </w:rPr>
      </w:pPr>
      <w:bookmarkStart w:id="24" w:name="_Toc167687385"/>
      <w:r>
        <w:rPr>
          <w:rFonts w:ascii="Times New Roman" w:hAnsi="Times New Roman" w:cs="Times New Roman"/>
          <w:sz w:val="24"/>
          <w:szCs w:val="24"/>
        </w:rPr>
        <w:t>Вкладка Граница территории резервирования земель</w:t>
      </w:r>
      <w:bookmarkEnd w:id="24"/>
    </w:p>
    <w:p w:rsidR="00503936" w:rsidRDefault="00010F86" w:rsidP="00050A0E">
      <w:pPr>
        <w:jc w:val="both"/>
        <w:rPr>
          <w:rFonts w:ascii="Times New Roman" w:hAnsi="Times New Roman" w:cs="Times New Roman"/>
          <w:sz w:val="24"/>
          <w:szCs w:val="24"/>
        </w:rPr>
      </w:pPr>
      <w:r>
        <w:rPr>
          <w:noProof/>
          <w:lang w:eastAsia="ru-RU"/>
        </w:rPr>
        <w:drawing>
          <wp:inline distT="0" distB="0" distL="0" distR="0" wp14:anchorId="707861CE" wp14:editId="644C8121">
            <wp:extent cx="5940425" cy="2342694"/>
            <wp:effectExtent l="0" t="0" r="3175" b="635"/>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0425" cy="2342694"/>
                    </a:xfrm>
                    <a:prstGeom prst="rect">
                      <a:avLst/>
                    </a:prstGeom>
                  </pic:spPr>
                </pic:pic>
              </a:graphicData>
            </a:graphic>
          </wp:inline>
        </w:drawing>
      </w:r>
    </w:p>
    <w:p w:rsidR="00010F86" w:rsidRPr="00010F86" w:rsidRDefault="00010F86" w:rsidP="00010F86">
      <w:pPr>
        <w:pStyle w:val="1"/>
        <w:jc w:val="center"/>
        <w:rPr>
          <w:rFonts w:ascii="Times New Roman" w:hAnsi="Times New Roman" w:cs="Times New Roman"/>
          <w:sz w:val="24"/>
          <w:szCs w:val="24"/>
        </w:rPr>
      </w:pPr>
      <w:bookmarkStart w:id="25" w:name="_Toc167687386"/>
      <w:r>
        <w:rPr>
          <w:rFonts w:ascii="Times New Roman" w:hAnsi="Times New Roman" w:cs="Times New Roman"/>
          <w:sz w:val="24"/>
          <w:szCs w:val="24"/>
        </w:rPr>
        <w:t xml:space="preserve">Формирование </w:t>
      </w:r>
      <w:r w:rsidRPr="00010F86">
        <w:rPr>
          <w:rFonts w:ascii="Times New Roman" w:hAnsi="Times New Roman" w:cs="Times New Roman"/>
          <w:sz w:val="24"/>
          <w:szCs w:val="24"/>
        </w:rPr>
        <w:t>XML</w:t>
      </w:r>
      <w:bookmarkEnd w:id="25"/>
    </w:p>
    <w:p w:rsidR="00010F86" w:rsidRDefault="00010F86" w:rsidP="00050A0E">
      <w:pPr>
        <w:jc w:val="both"/>
        <w:rPr>
          <w:rFonts w:ascii="Times New Roman" w:hAnsi="Times New Roman" w:cs="Times New Roman"/>
          <w:sz w:val="24"/>
          <w:szCs w:val="24"/>
        </w:rPr>
      </w:pPr>
      <w:r>
        <w:rPr>
          <w:rFonts w:ascii="Times New Roman" w:hAnsi="Times New Roman" w:cs="Times New Roman"/>
          <w:sz w:val="24"/>
          <w:szCs w:val="24"/>
        </w:rPr>
        <w:t xml:space="preserve">Формирование </w:t>
      </w:r>
      <w:r>
        <w:rPr>
          <w:rFonts w:ascii="Times New Roman" w:hAnsi="Times New Roman" w:cs="Times New Roman"/>
          <w:sz w:val="24"/>
          <w:szCs w:val="24"/>
          <w:lang w:val="en-US"/>
        </w:rPr>
        <w:t>XML</w:t>
      </w:r>
      <w:r w:rsidRPr="00010F86">
        <w:rPr>
          <w:rFonts w:ascii="Times New Roman" w:hAnsi="Times New Roman" w:cs="Times New Roman"/>
          <w:sz w:val="24"/>
          <w:szCs w:val="24"/>
        </w:rPr>
        <w:t xml:space="preserve"> </w:t>
      </w:r>
      <w:r>
        <w:rPr>
          <w:rFonts w:ascii="Times New Roman" w:hAnsi="Times New Roman" w:cs="Times New Roman"/>
          <w:sz w:val="24"/>
          <w:szCs w:val="24"/>
        </w:rPr>
        <w:t xml:space="preserve">производится кнопкой Сформировать </w:t>
      </w:r>
      <w:r>
        <w:rPr>
          <w:rFonts w:ascii="Times New Roman" w:hAnsi="Times New Roman" w:cs="Times New Roman"/>
          <w:sz w:val="24"/>
          <w:szCs w:val="24"/>
          <w:lang w:val="en-US"/>
        </w:rPr>
        <w:t>xml</w:t>
      </w:r>
      <w:r w:rsidRPr="00010F86">
        <w:rPr>
          <w:rFonts w:ascii="Times New Roman" w:hAnsi="Times New Roman" w:cs="Times New Roman"/>
          <w:sz w:val="24"/>
          <w:szCs w:val="24"/>
        </w:rPr>
        <w:t xml:space="preserve"> </w:t>
      </w:r>
      <w:r>
        <w:rPr>
          <w:rFonts w:ascii="Times New Roman" w:hAnsi="Times New Roman" w:cs="Times New Roman"/>
          <w:sz w:val="24"/>
          <w:szCs w:val="24"/>
        </w:rPr>
        <w:t>документ</w:t>
      </w:r>
    </w:p>
    <w:p w:rsidR="00010F86" w:rsidRDefault="00010F86" w:rsidP="00050A0E">
      <w:pPr>
        <w:jc w:val="both"/>
        <w:rPr>
          <w:rFonts w:ascii="Times New Roman" w:hAnsi="Times New Roman" w:cs="Times New Roman"/>
          <w:sz w:val="24"/>
          <w:szCs w:val="24"/>
        </w:rPr>
      </w:pPr>
      <w:r>
        <w:rPr>
          <w:noProof/>
          <w:lang w:eastAsia="ru-RU"/>
        </w:rPr>
        <w:drawing>
          <wp:inline distT="0" distB="0" distL="0" distR="0" wp14:anchorId="4091F58C" wp14:editId="3A85CF1B">
            <wp:extent cx="1647619" cy="6000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1647619" cy="600000"/>
                    </a:xfrm>
                    <a:prstGeom prst="rect">
                      <a:avLst/>
                    </a:prstGeom>
                  </pic:spPr>
                </pic:pic>
              </a:graphicData>
            </a:graphic>
          </wp:inline>
        </w:drawing>
      </w:r>
    </w:p>
    <w:p w:rsidR="00010F86" w:rsidRPr="00010F86" w:rsidRDefault="00010F86" w:rsidP="00050A0E">
      <w:pPr>
        <w:jc w:val="both"/>
        <w:rPr>
          <w:rFonts w:ascii="Times New Roman" w:hAnsi="Times New Roman" w:cs="Times New Roman"/>
          <w:sz w:val="24"/>
          <w:szCs w:val="24"/>
        </w:rPr>
      </w:pPr>
      <w:r>
        <w:rPr>
          <w:rFonts w:ascii="Times New Roman" w:hAnsi="Times New Roman" w:cs="Times New Roman"/>
          <w:sz w:val="24"/>
          <w:szCs w:val="24"/>
        </w:rPr>
        <w:t xml:space="preserve">Сообщения об удачном формировании </w:t>
      </w:r>
      <w:r>
        <w:rPr>
          <w:rFonts w:ascii="Times New Roman" w:hAnsi="Times New Roman" w:cs="Times New Roman"/>
          <w:sz w:val="24"/>
          <w:szCs w:val="24"/>
          <w:lang w:val="en-US"/>
        </w:rPr>
        <w:t>xml</w:t>
      </w:r>
      <w:r w:rsidRPr="00010F86">
        <w:rPr>
          <w:rFonts w:ascii="Times New Roman" w:hAnsi="Times New Roman" w:cs="Times New Roman"/>
          <w:sz w:val="24"/>
          <w:szCs w:val="24"/>
        </w:rPr>
        <w:t xml:space="preserve"> </w:t>
      </w:r>
      <w:r>
        <w:rPr>
          <w:rFonts w:ascii="Times New Roman" w:hAnsi="Times New Roman" w:cs="Times New Roman"/>
          <w:sz w:val="24"/>
          <w:szCs w:val="24"/>
        </w:rPr>
        <w:t>или ошибках формирования выводятся на вкладку Сообщения.</w:t>
      </w:r>
    </w:p>
    <w:p w:rsidR="00094F36" w:rsidRDefault="00094F36" w:rsidP="00050A0E">
      <w:pPr>
        <w:jc w:val="both"/>
        <w:rPr>
          <w:rFonts w:ascii="Times New Roman" w:hAnsi="Times New Roman" w:cs="Times New Roman"/>
          <w:sz w:val="24"/>
          <w:szCs w:val="24"/>
        </w:rPr>
      </w:pPr>
    </w:p>
    <w:p w:rsidR="00206DF0" w:rsidRPr="001F64B8" w:rsidRDefault="00206DF0" w:rsidP="001F64B8">
      <w:pPr>
        <w:pStyle w:val="1"/>
        <w:jc w:val="center"/>
        <w:rPr>
          <w:rFonts w:ascii="Times New Roman" w:hAnsi="Times New Roman" w:cs="Times New Roman"/>
          <w:sz w:val="24"/>
          <w:szCs w:val="24"/>
        </w:rPr>
      </w:pPr>
      <w:bookmarkStart w:id="26" w:name="_Toc167687387"/>
      <w:r w:rsidRPr="00576B15">
        <w:rPr>
          <w:rFonts w:ascii="Times New Roman" w:hAnsi="Times New Roman" w:cs="Times New Roman"/>
          <w:sz w:val="24"/>
          <w:szCs w:val="24"/>
        </w:rPr>
        <w:t>Карта (план) объекта землеустройства, предоставляемый органами власти</w:t>
      </w:r>
      <w:bookmarkEnd w:id="26"/>
    </w:p>
    <w:p w:rsidR="001F64B8" w:rsidRDefault="001F64B8" w:rsidP="006B54DF">
      <w:pPr>
        <w:jc w:val="both"/>
        <w:rPr>
          <w:rFonts w:ascii="Times New Roman" w:hAnsi="Times New Roman" w:cs="Times New Roman"/>
          <w:sz w:val="24"/>
          <w:szCs w:val="24"/>
        </w:rPr>
      </w:pPr>
      <w:r w:rsidRPr="00576B15">
        <w:rPr>
          <w:rFonts w:ascii="Times New Roman" w:hAnsi="Times New Roman" w:cs="Times New Roman"/>
          <w:sz w:val="24"/>
          <w:szCs w:val="24"/>
        </w:rPr>
        <w:t>Карта (план) объекта землеустройства, предоставляемый органами власти - Interact_map_plan_v01.xml</w:t>
      </w:r>
      <w:r>
        <w:rPr>
          <w:rFonts w:ascii="Times New Roman" w:hAnsi="Times New Roman" w:cs="Times New Roman"/>
          <w:sz w:val="24"/>
          <w:szCs w:val="24"/>
        </w:rPr>
        <w:t>. Схема подготовлена в соответствии с Приказом Росреестра № П</w:t>
      </w:r>
      <w:r w:rsidRPr="00096C48">
        <w:rPr>
          <w:rFonts w:ascii="Times New Roman" w:hAnsi="Times New Roman" w:cs="Times New Roman"/>
          <w:sz w:val="24"/>
          <w:szCs w:val="24"/>
        </w:rPr>
        <w:t xml:space="preserve">/0554 </w:t>
      </w:r>
      <w:r>
        <w:rPr>
          <w:rFonts w:ascii="Times New Roman" w:hAnsi="Times New Roman" w:cs="Times New Roman"/>
          <w:sz w:val="24"/>
          <w:szCs w:val="24"/>
        </w:rPr>
        <w:t>от</w:t>
      </w:r>
      <w:r w:rsidRPr="00096C48">
        <w:rPr>
          <w:rFonts w:ascii="Times New Roman" w:hAnsi="Times New Roman" w:cs="Times New Roman"/>
          <w:sz w:val="24"/>
          <w:szCs w:val="24"/>
        </w:rPr>
        <w:t xml:space="preserve"> 25.12.2023 </w:t>
      </w:r>
      <w:r>
        <w:rPr>
          <w:rFonts w:ascii="Times New Roman" w:hAnsi="Times New Roman" w:cs="Times New Roman"/>
          <w:sz w:val="24"/>
          <w:szCs w:val="24"/>
        </w:rPr>
        <w:t>г.</w:t>
      </w:r>
    </w:p>
    <w:p w:rsidR="006B54DF" w:rsidRDefault="006B54DF" w:rsidP="006B54DF">
      <w:pPr>
        <w:jc w:val="both"/>
        <w:rPr>
          <w:rFonts w:ascii="Times New Roman" w:hAnsi="Times New Roman" w:cs="Times New Roman"/>
          <w:sz w:val="24"/>
          <w:szCs w:val="24"/>
        </w:rPr>
      </w:pPr>
      <w:r>
        <w:rPr>
          <w:rFonts w:ascii="Times New Roman" w:hAnsi="Times New Roman" w:cs="Times New Roman"/>
          <w:sz w:val="24"/>
          <w:szCs w:val="24"/>
        </w:rPr>
        <w:t>Новый документ создается кнопкой Создать новый документ в менеджере документов.</w:t>
      </w:r>
    </w:p>
    <w:p w:rsidR="006B54DF" w:rsidRDefault="006B54DF" w:rsidP="006B54DF">
      <w:pPr>
        <w:jc w:val="both"/>
        <w:rPr>
          <w:rFonts w:ascii="Times New Roman" w:hAnsi="Times New Roman" w:cs="Times New Roman"/>
          <w:sz w:val="24"/>
          <w:szCs w:val="24"/>
        </w:rPr>
      </w:pPr>
      <w:r>
        <w:rPr>
          <w:noProof/>
          <w:lang w:eastAsia="ru-RU"/>
        </w:rPr>
        <w:lastRenderedPageBreak/>
        <w:drawing>
          <wp:inline distT="0" distB="0" distL="0" distR="0" wp14:anchorId="1E1E1EDF" wp14:editId="0493119B">
            <wp:extent cx="1542857" cy="1228572"/>
            <wp:effectExtent l="0" t="0" r="635"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1542857" cy="1228572"/>
                    </a:xfrm>
                    <a:prstGeom prst="rect">
                      <a:avLst/>
                    </a:prstGeom>
                  </pic:spPr>
                </pic:pic>
              </a:graphicData>
            </a:graphic>
          </wp:inline>
        </w:drawing>
      </w:r>
    </w:p>
    <w:p w:rsidR="006B54DF" w:rsidRDefault="006B54DF" w:rsidP="006B54DF">
      <w:pPr>
        <w:jc w:val="both"/>
        <w:rPr>
          <w:rFonts w:ascii="Times New Roman" w:hAnsi="Times New Roman" w:cs="Times New Roman"/>
          <w:sz w:val="24"/>
          <w:szCs w:val="24"/>
        </w:rPr>
      </w:pPr>
      <w:r>
        <w:rPr>
          <w:rFonts w:ascii="Times New Roman" w:hAnsi="Times New Roman" w:cs="Times New Roman"/>
          <w:sz w:val="24"/>
          <w:szCs w:val="24"/>
        </w:rPr>
        <w:t>Предлагается диалог для выбора типа схемы, в соответствии с которым мы хотим создать новый документ. Две схемы межведомственного взаимодействия, вторая Карта )план) объекта землеустройства</w:t>
      </w:r>
    </w:p>
    <w:p w:rsidR="006B54DF" w:rsidRDefault="006B54DF" w:rsidP="006B54DF">
      <w:pPr>
        <w:jc w:val="both"/>
        <w:rPr>
          <w:rFonts w:ascii="Times New Roman" w:hAnsi="Times New Roman" w:cs="Times New Roman"/>
          <w:sz w:val="24"/>
          <w:szCs w:val="24"/>
        </w:rPr>
      </w:pPr>
      <w:r>
        <w:rPr>
          <w:noProof/>
          <w:lang w:eastAsia="ru-RU"/>
        </w:rPr>
        <w:drawing>
          <wp:inline distT="0" distB="0" distL="0" distR="0" wp14:anchorId="19170A74" wp14:editId="23F8BEE3">
            <wp:extent cx="3269894" cy="2328561"/>
            <wp:effectExtent l="0" t="0" r="698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3274374" cy="2331752"/>
                    </a:xfrm>
                    <a:prstGeom prst="rect">
                      <a:avLst/>
                    </a:prstGeom>
                  </pic:spPr>
                </pic:pic>
              </a:graphicData>
            </a:graphic>
          </wp:inline>
        </w:drawing>
      </w:r>
    </w:p>
    <w:p w:rsidR="006B54DF" w:rsidRDefault="006B54DF" w:rsidP="006B54DF">
      <w:pPr>
        <w:jc w:val="both"/>
        <w:rPr>
          <w:rFonts w:ascii="Times New Roman" w:hAnsi="Times New Roman" w:cs="Times New Roman"/>
          <w:sz w:val="24"/>
          <w:szCs w:val="24"/>
        </w:rPr>
      </w:pPr>
      <w:r>
        <w:rPr>
          <w:rFonts w:ascii="Times New Roman" w:hAnsi="Times New Roman" w:cs="Times New Roman"/>
          <w:sz w:val="24"/>
          <w:szCs w:val="24"/>
        </w:rPr>
        <w:t>Выбираем схему и нажимаем ОК, создается новый пустой документ в соответствии с этой схемой.</w:t>
      </w:r>
    </w:p>
    <w:p w:rsidR="006B54DF" w:rsidRDefault="00F11B84" w:rsidP="00206DF0">
      <w:pPr>
        <w:jc w:val="both"/>
        <w:rPr>
          <w:rFonts w:ascii="Times New Roman" w:hAnsi="Times New Roman" w:cs="Times New Roman"/>
          <w:sz w:val="24"/>
          <w:szCs w:val="24"/>
        </w:rPr>
      </w:pPr>
      <w:r>
        <w:rPr>
          <w:noProof/>
          <w:lang w:eastAsia="ru-RU"/>
        </w:rPr>
        <w:drawing>
          <wp:inline distT="0" distB="0" distL="0" distR="0" wp14:anchorId="6C6446F6" wp14:editId="53E45C51">
            <wp:extent cx="5127955" cy="2613992"/>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127376" cy="2613697"/>
                    </a:xfrm>
                    <a:prstGeom prst="rect">
                      <a:avLst/>
                    </a:prstGeom>
                  </pic:spPr>
                </pic:pic>
              </a:graphicData>
            </a:graphic>
          </wp:inline>
        </w:drawing>
      </w:r>
    </w:p>
    <w:p w:rsidR="00F11B84" w:rsidRDefault="00F11B84" w:rsidP="00F11B84">
      <w:pPr>
        <w:jc w:val="both"/>
        <w:rPr>
          <w:rFonts w:ascii="Times New Roman" w:hAnsi="Times New Roman" w:cs="Times New Roman"/>
          <w:sz w:val="24"/>
          <w:szCs w:val="24"/>
        </w:rPr>
      </w:pPr>
      <w:r>
        <w:rPr>
          <w:rFonts w:ascii="Times New Roman" w:hAnsi="Times New Roman" w:cs="Times New Roman"/>
          <w:sz w:val="24"/>
          <w:szCs w:val="24"/>
        </w:rPr>
        <w:t>Подготовлены два примера данных. Загрузка производится кнопкой Пример данных</w:t>
      </w:r>
    </w:p>
    <w:p w:rsidR="00F11B84" w:rsidRDefault="00F11B84" w:rsidP="00F11B84">
      <w:pPr>
        <w:jc w:val="both"/>
        <w:rPr>
          <w:rFonts w:ascii="Times New Roman" w:hAnsi="Times New Roman" w:cs="Times New Roman"/>
          <w:sz w:val="24"/>
          <w:szCs w:val="24"/>
        </w:rPr>
      </w:pPr>
      <w:r>
        <w:rPr>
          <w:noProof/>
          <w:lang w:eastAsia="ru-RU"/>
        </w:rPr>
        <w:drawing>
          <wp:inline distT="0" distB="0" distL="0" distR="0" wp14:anchorId="2F6F88CA" wp14:editId="64DF679A">
            <wp:extent cx="3730752" cy="884264"/>
            <wp:effectExtent l="0" t="0" r="317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729142" cy="883882"/>
                    </a:xfrm>
                    <a:prstGeom prst="rect">
                      <a:avLst/>
                    </a:prstGeom>
                  </pic:spPr>
                </pic:pic>
              </a:graphicData>
            </a:graphic>
          </wp:inline>
        </w:drawing>
      </w:r>
    </w:p>
    <w:p w:rsidR="00F11B84" w:rsidRDefault="00F11B84" w:rsidP="00F11B84">
      <w:pPr>
        <w:jc w:val="both"/>
        <w:rPr>
          <w:rFonts w:ascii="Times New Roman" w:hAnsi="Times New Roman" w:cs="Times New Roman"/>
          <w:sz w:val="24"/>
          <w:szCs w:val="24"/>
        </w:rPr>
      </w:pPr>
      <w:r>
        <w:rPr>
          <w:rFonts w:ascii="Times New Roman" w:hAnsi="Times New Roman" w:cs="Times New Roman"/>
          <w:sz w:val="24"/>
          <w:szCs w:val="24"/>
        </w:rPr>
        <w:lastRenderedPageBreak/>
        <w:t>В проводнике предлагается выбрать один из примеров</w:t>
      </w:r>
      <w:r w:rsidR="007262AF">
        <w:rPr>
          <w:rFonts w:ascii="Times New Roman" w:hAnsi="Times New Roman" w:cs="Times New Roman"/>
          <w:sz w:val="24"/>
          <w:szCs w:val="24"/>
        </w:rPr>
        <w:t>.</w:t>
      </w:r>
    </w:p>
    <w:p w:rsidR="007262AF" w:rsidRDefault="007262AF" w:rsidP="00F11B84">
      <w:pPr>
        <w:jc w:val="both"/>
        <w:rPr>
          <w:rFonts w:ascii="Times New Roman" w:hAnsi="Times New Roman" w:cs="Times New Roman"/>
          <w:sz w:val="24"/>
          <w:szCs w:val="24"/>
        </w:rPr>
      </w:pPr>
      <w:r>
        <w:rPr>
          <w:rFonts w:ascii="Times New Roman" w:hAnsi="Times New Roman" w:cs="Times New Roman"/>
          <w:sz w:val="24"/>
          <w:szCs w:val="24"/>
        </w:rPr>
        <w:t>Первый – Исполнитель Кадастровый инженер, карта (план) на границу муниципального образования.</w:t>
      </w:r>
    </w:p>
    <w:p w:rsidR="007262AF" w:rsidRDefault="007262AF" w:rsidP="00F11B84">
      <w:pPr>
        <w:jc w:val="both"/>
        <w:rPr>
          <w:rFonts w:ascii="Times New Roman" w:hAnsi="Times New Roman" w:cs="Times New Roman"/>
          <w:sz w:val="24"/>
          <w:szCs w:val="24"/>
        </w:rPr>
      </w:pPr>
      <w:r>
        <w:rPr>
          <w:rFonts w:ascii="Times New Roman" w:hAnsi="Times New Roman" w:cs="Times New Roman"/>
          <w:sz w:val="24"/>
          <w:szCs w:val="24"/>
        </w:rPr>
        <w:t>Второй – Исполнитель юридическое лицо, карта (план) на границу между субъектами РФ.</w:t>
      </w:r>
    </w:p>
    <w:p w:rsidR="007262AF" w:rsidRDefault="007262AF" w:rsidP="00F11B84">
      <w:pPr>
        <w:jc w:val="both"/>
        <w:rPr>
          <w:rFonts w:ascii="Times New Roman" w:hAnsi="Times New Roman" w:cs="Times New Roman"/>
          <w:sz w:val="24"/>
          <w:szCs w:val="24"/>
        </w:rPr>
      </w:pPr>
      <w:r>
        <w:rPr>
          <w:rFonts w:ascii="Times New Roman" w:hAnsi="Times New Roman" w:cs="Times New Roman"/>
          <w:sz w:val="24"/>
          <w:szCs w:val="24"/>
        </w:rPr>
        <w:t>Карты (планы) похожие, отличается одна вкладка, связанная с типом границы.</w:t>
      </w:r>
      <w:r w:rsidR="00C3750A">
        <w:rPr>
          <w:rFonts w:ascii="Times New Roman" w:hAnsi="Times New Roman" w:cs="Times New Roman"/>
          <w:sz w:val="24"/>
          <w:szCs w:val="24"/>
        </w:rPr>
        <w:t xml:space="preserve"> Разберем общую структуру, а потом отдельно рассмотрим отличия.</w:t>
      </w:r>
    </w:p>
    <w:p w:rsidR="00F11B84" w:rsidRDefault="00F11B84" w:rsidP="00F11B84">
      <w:pPr>
        <w:jc w:val="both"/>
        <w:rPr>
          <w:rFonts w:ascii="Times New Roman" w:hAnsi="Times New Roman" w:cs="Times New Roman"/>
          <w:sz w:val="24"/>
          <w:szCs w:val="24"/>
        </w:rPr>
      </w:pPr>
      <w:r>
        <w:rPr>
          <w:noProof/>
          <w:lang w:eastAsia="ru-RU"/>
        </w:rPr>
        <w:drawing>
          <wp:inline distT="0" distB="0" distL="0" distR="0" wp14:anchorId="6BEDCBA1" wp14:editId="64B66CA5">
            <wp:extent cx="4681728" cy="1171761"/>
            <wp:effectExtent l="0" t="0" r="508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687425" cy="1173187"/>
                    </a:xfrm>
                    <a:prstGeom prst="rect">
                      <a:avLst/>
                    </a:prstGeom>
                  </pic:spPr>
                </pic:pic>
              </a:graphicData>
            </a:graphic>
          </wp:inline>
        </w:drawing>
      </w:r>
    </w:p>
    <w:p w:rsidR="007262AF" w:rsidRDefault="001F64B8" w:rsidP="001F64B8">
      <w:pPr>
        <w:pStyle w:val="1"/>
        <w:jc w:val="center"/>
        <w:rPr>
          <w:rFonts w:ascii="Times New Roman" w:hAnsi="Times New Roman" w:cs="Times New Roman"/>
          <w:sz w:val="24"/>
          <w:szCs w:val="24"/>
        </w:rPr>
      </w:pPr>
      <w:bookmarkStart w:id="27" w:name="_Toc167687388"/>
      <w:r>
        <w:rPr>
          <w:rFonts w:ascii="Times New Roman" w:hAnsi="Times New Roman" w:cs="Times New Roman"/>
          <w:sz w:val="24"/>
          <w:szCs w:val="24"/>
        </w:rPr>
        <w:t>Элементы на вкладке Общ</w:t>
      </w:r>
      <w:r w:rsidR="005A2AEF">
        <w:rPr>
          <w:rFonts w:ascii="Times New Roman" w:hAnsi="Times New Roman" w:cs="Times New Roman"/>
          <w:sz w:val="24"/>
          <w:szCs w:val="24"/>
        </w:rPr>
        <w:t>ая</w:t>
      </w:r>
      <w:bookmarkEnd w:id="27"/>
    </w:p>
    <w:p w:rsidR="001F64B8" w:rsidRDefault="005A2AEF" w:rsidP="00F11B84">
      <w:pPr>
        <w:jc w:val="both"/>
        <w:rPr>
          <w:rFonts w:ascii="Times New Roman" w:hAnsi="Times New Roman" w:cs="Times New Roman"/>
          <w:sz w:val="24"/>
          <w:szCs w:val="24"/>
        </w:rPr>
      </w:pPr>
      <w:r>
        <w:rPr>
          <w:noProof/>
          <w:lang w:eastAsia="ru-RU"/>
        </w:rPr>
        <w:drawing>
          <wp:inline distT="0" distB="0" distL="0" distR="0" wp14:anchorId="7F845D3C" wp14:editId="6C32C957">
            <wp:extent cx="5940425" cy="2743055"/>
            <wp:effectExtent l="0" t="0" r="3175"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0425" cy="2743055"/>
                    </a:xfrm>
                    <a:prstGeom prst="rect">
                      <a:avLst/>
                    </a:prstGeom>
                  </pic:spPr>
                </pic:pic>
              </a:graphicData>
            </a:graphic>
          </wp:inline>
        </w:drawing>
      </w:r>
    </w:p>
    <w:p w:rsidR="00206DF0" w:rsidRPr="006B54DF" w:rsidRDefault="005A2AEF" w:rsidP="00206DF0">
      <w:pPr>
        <w:jc w:val="both"/>
        <w:rPr>
          <w:rFonts w:ascii="Times New Roman" w:hAnsi="Times New Roman" w:cs="Times New Roman"/>
          <w:sz w:val="24"/>
          <w:szCs w:val="24"/>
        </w:rPr>
      </w:pPr>
      <w:r>
        <w:rPr>
          <w:noProof/>
          <w:lang w:eastAsia="ru-RU"/>
        </w:rPr>
        <w:drawing>
          <wp:inline distT="0" distB="0" distL="0" distR="0" wp14:anchorId="668AD53B" wp14:editId="34C66D70">
            <wp:extent cx="5940425" cy="1629647"/>
            <wp:effectExtent l="0" t="0" r="3175" b="889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0425" cy="1629647"/>
                    </a:xfrm>
                    <a:prstGeom prst="rect">
                      <a:avLst/>
                    </a:prstGeom>
                  </pic:spPr>
                </pic:pic>
              </a:graphicData>
            </a:graphic>
          </wp:inline>
        </w:drawing>
      </w:r>
    </w:p>
    <w:p w:rsidR="005A2AEF" w:rsidRDefault="005A2AEF" w:rsidP="005A2AEF">
      <w:pPr>
        <w:jc w:val="both"/>
        <w:rPr>
          <w:rFonts w:ascii="Times New Roman" w:hAnsi="Times New Roman" w:cs="Times New Roman"/>
          <w:sz w:val="24"/>
          <w:szCs w:val="24"/>
        </w:rPr>
      </w:pPr>
      <w:r>
        <w:rPr>
          <w:rFonts w:ascii="Times New Roman" w:hAnsi="Times New Roman" w:cs="Times New Roman"/>
          <w:sz w:val="24"/>
          <w:szCs w:val="24"/>
        </w:rPr>
        <w:t>Название для заголовка – то название, которое будет выводиться для этого документа в Менеджере документов. Там выводятся тип схемы и это название. По нему также можно искать документы.</w:t>
      </w:r>
    </w:p>
    <w:p w:rsidR="00D0145D" w:rsidRDefault="00C26529" w:rsidP="00050A0E">
      <w:pPr>
        <w:jc w:val="both"/>
        <w:rPr>
          <w:rFonts w:ascii="Times New Roman" w:hAnsi="Times New Roman" w:cs="Times New Roman"/>
          <w:sz w:val="24"/>
          <w:szCs w:val="24"/>
        </w:rPr>
      </w:pPr>
      <w:r>
        <w:rPr>
          <w:rFonts w:ascii="Times New Roman" w:hAnsi="Times New Roman" w:cs="Times New Roman"/>
          <w:sz w:val="24"/>
          <w:szCs w:val="24"/>
        </w:rPr>
        <w:t xml:space="preserve">Дата составления, регистрационный номер, дата передачи </w:t>
      </w:r>
      <w:r w:rsidRPr="00C26529">
        <w:rPr>
          <w:rFonts w:ascii="Times New Roman" w:hAnsi="Times New Roman" w:cs="Times New Roman"/>
          <w:sz w:val="24"/>
          <w:szCs w:val="24"/>
        </w:rPr>
        <w:t>в государственный фонд данных, полученных в результате проведения землеустройства</w:t>
      </w:r>
      <w:r>
        <w:rPr>
          <w:rFonts w:ascii="Times New Roman" w:hAnsi="Times New Roman" w:cs="Times New Roman"/>
          <w:sz w:val="24"/>
          <w:szCs w:val="24"/>
        </w:rPr>
        <w:t xml:space="preserve">, </w:t>
      </w:r>
      <w:r w:rsidRPr="00C26529">
        <w:rPr>
          <w:rFonts w:ascii="Times New Roman" w:hAnsi="Times New Roman" w:cs="Times New Roman"/>
          <w:sz w:val="24"/>
          <w:szCs w:val="24"/>
        </w:rPr>
        <w:t xml:space="preserve">Наименование органа </w:t>
      </w:r>
      <w:r w:rsidRPr="00C26529">
        <w:rPr>
          <w:rFonts w:ascii="Times New Roman" w:hAnsi="Times New Roman" w:cs="Times New Roman"/>
          <w:sz w:val="24"/>
          <w:szCs w:val="24"/>
        </w:rPr>
        <w:lastRenderedPageBreak/>
        <w:t>(организации), осуществляющего хранение землеустроительной документации</w:t>
      </w:r>
      <w:r>
        <w:rPr>
          <w:rFonts w:ascii="Times New Roman" w:hAnsi="Times New Roman" w:cs="Times New Roman"/>
          <w:sz w:val="24"/>
          <w:szCs w:val="24"/>
        </w:rPr>
        <w:t>, дата подписания – основные реквизиты, связанные с картой (планом).</w:t>
      </w:r>
    </w:p>
    <w:p w:rsidR="00C26529" w:rsidRDefault="00D84828" w:rsidP="00E51209">
      <w:pPr>
        <w:pStyle w:val="1"/>
        <w:jc w:val="center"/>
        <w:rPr>
          <w:rFonts w:ascii="Times New Roman" w:hAnsi="Times New Roman" w:cs="Times New Roman"/>
          <w:sz w:val="24"/>
          <w:szCs w:val="24"/>
        </w:rPr>
      </w:pPr>
      <w:bookmarkStart w:id="28" w:name="_Toc167687389"/>
      <w:r>
        <w:rPr>
          <w:rFonts w:ascii="Times New Roman" w:hAnsi="Times New Roman" w:cs="Times New Roman"/>
          <w:sz w:val="24"/>
          <w:szCs w:val="24"/>
        </w:rPr>
        <w:t>Сведения о заказчике землеустроительных работ</w:t>
      </w:r>
      <w:bookmarkEnd w:id="28"/>
    </w:p>
    <w:p w:rsidR="00D84828" w:rsidRDefault="00D8350E" w:rsidP="00050A0E">
      <w:pPr>
        <w:jc w:val="both"/>
        <w:rPr>
          <w:rFonts w:ascii="Times New Roman" w:hAnsi="Times New Roman" w:cs="Times New Roman"/>
          <w:sz w:val="24"/>
          <w:szCs w:val="24"/>
        </w:rPr>
      </w:pPr>
      <w:r>
        <w:rPr>
          <w:noProof/>
          <w:lang w:eastAsia="ru-RU"/>
        </w:rPr>
        <w:drawing>
          <wp:inline distT="0" distB="0" distL="0" distR="0" wp14:anchorId="77EEF22C" wp14:editId="729EB75D">
            <wp:extent cx="5940425" cy="670743"/>
            <wp:effectExtent l="0" t="0" r="3175"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0425" cy="670743"/>
                    </a:xfrm>
                    <a:prstGeom prst="rect">
                      <a:avLst/>
                    </a:prstGeom>
                  </pic:spPr>
                </pic:pic>
              </a:graphicData>
            </a:graphic>
          </wp:inline>
        </w:drawing>
      </w:r>
    </w:p>
    <w:p w:rsidR="00D8350E" w:rsidRPr="00D8350E" w:rsidRDefault="00D8350E" w:rsidP="00050A0E">
      <w:pPr>
        <w:jc w:val="both"/>
        <w:rPr>
          <w:rFonts w:ascii="Times New Roman" w:hAnsi="Times New Roman" w:cs="Times New Roman"/>
          <w:sz w:val="24"/>
          <w:szCs w:val="24"/>
        </w:rPr>
      </w:pPr>
      <w:r>
        <w:rPr>
          <w:rFonts w:ascii="Times New Roman" w:hAnsi="Times New Roman" w:cs="Times New Roman"/>
          <w:sz w:val="24"/>
          <w:szCs w:val="24"/>
        </w:rPr>
        <w:t>Возможно несколько типов заказчиков</w:t>
      </w:r>
      <w:r w:rsidRPr="00D8350E">
        <w:rPr>
          <w:rFonts w:ascii="Times New Roman" w:hAnsi="Times New Roman" w:cs="Times New Roman"/>
          <w:sz w:val="24"/>
          <w:szCs w:val="24"/>
        </w:rPr>
        <w:t xml:space="preserve">: </w:t>
      </w:r>
      <w:r>
        <w:rPr>
          <w:rFonts w:ascii="Times New Roman" w:hAnsi="Times New Roman" w:cs="Times New Roman"/>
          <w:sz w:val="24"/>
          <w:szCs w:val="24"/>
        </w:rPr>
        <w:t>Физическое лицо, Российское юридическое лицо, Иностранное юридическое лицо, Орган государственной власти, орган местного самоправления. Для каждого из них показывается своя таблица со своим набором колонок</w:t>
      </w:r>
    </w:p>
    <w:p w:rsidR="00D8350E" w:rsidRDefault="00D8350E" w:rsidP="00050A0E">
      <w:pPr>
        <w:jc w:val="both"/>
        <w:rPr>
          <w:rFonts w:ascii="Times New Roman" w:hAnsi="Times New Roman" w:cs="Times New Roman"/>
          <w:sz w:val="24"/>
          <w:szCs w:val="24"/>
        </w:rPr>
      </w:pPr>
      <w:r>
        <w:rPr>
          <w:noProof/>
          <w:lang w:eastAsia="ru-RU"/>
        </w:rPr>
        <w:drawing>
          <wp:inline distT="0" distB="0" distL="0" distR="0" wp14:anchorId="4B7BDE21" wp14:editId="09026264">
            <wp:extent cx="5940425" cy="546894"/>
            <wp:effectExtent l="0" t="0" r="3175" b="571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0425" cy="546894"/>
                    </a:xfrm>
                    <a:prstGeom prst="rect">
                      <a:avLst/>
                    </a:prstGeom>
                  </pic:spPr>
                </pic:pic>
              </a:graphicData>
            </a:graphic>
          </wp:inline>
        </w:drawing>
      </w:r>
    </w:p>
    <w:p w:rsidR="004B584E" w:rsidRDefault="00D8350E" w:rsidP="00050A0E">
      <w:pPr>
        <w:jc w:val="both"/>
        <w:rPr>
          <w:rFonts w:ascii="Times New Roman" w:hAnsi="Times New Roman" w:cs="Times New Roman"/>
          <w:sz w:val="24"/>
          <w:szCs w:val="24"/>
        </w:rPr>
      </w:pPr>
      <w:r>
        <w:rPr>
          <w:rFonts w:ascii="Times New Roman" w:hAnsi="Times New Roman" w:cs="Times New Roman"/>
          <w:sz w:val="24"/>
          <w:szCs w:val="24"/>
        </w:rPr>
        <w:t>Остановимся на колонке Доверенность. По кнопке вызывается дополнительная табличная форма для описания документа</w:t>
      </w:r>
    </w:p>
    <w:p w:rsidR="00D8350E" w:rsidRDefault="00D8350E" w:rsidP="00050A0E">
      <w:pPr>
        <w:jc w:val="both"/>
        <w:rPr>
          <w:rFonts w:ascii="Times New Roman" w:hAnsi="Times New Roman" w:cs="Times New Roman"/>
          <w:sz w:val="24"/>
          <w:szCs w:val="24"/>
        </w:rPr>
      </w:pPr>
      <w:r>
        <w:rPr>
          <w:noProof/>
          <w:lang w:eastAsia="ru-RU"/>
        </w:rPr>
        <w:drawing>
          <wp:inline distT="0" distB="0" distL="0" distR="0" wp14:anchorId="7CAC608D" wp14:editId="2BA675B3">
            <wp:extent cx="5940425" cy="2165505"/>
            <wp:effectExtent l="0" t="0" r="3175" b="635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0425" cy="2165505"/>
                    </a:xfrm>
                    <a:prstGeom prst="rect">
                      <a:avLst/>
                    </a:prstGeom>
                  </pic:spPr>
                </pic:pic>
              </a:graphicData>
            </a:graphic>
          </wp:inline>
        </w:drawing>
      </w:r>
    </w:p>
    <w:p w:rsidR="00D8350E" w:rsidRPr="00810E7D" w:rsidRDefault="00D8350E" w:rsidP="00050A0E">
      <w:pPr>
        <w:jc w:val="both"/>
        <w:rPr>
          <w:rFonts w:ascii="Times New Roman" w:hAnsi="Times New Roman" w:cs="Times New Roman"/>
          <w:sz w:val="24"/>
          <w:szCs w:val="24"/>
        </w:rPr>
      </w:pPr>
      <w:r>
        <w:rPr>
          <w:rFonts w:ascii="Times New Roman" w:hAnsi="Times New Roman" w:cs="Times New Roman"/>
          <w:sz w:val="24"/>
          <w:szCs w:val="24"/>
        </w:rPr>
        <w:t xml:space="preserve">Прикрепленный файл </w:t>
      </w:r>
      <w:r>
        <w:rPr>
          <w:rFonts w:ascii="Times New Roman" w:hAnsi="Times New Roman" w:cs="Times New Roman"/>
          <w:sz w:val="24"/>
          <w:szCs w:val="24"/>
          <w:lang w:val="en-US"/>
        </w:rPr>
        <w:t>pdf</w:t>
      </w:r>
      <w:r w:rsidRPr="00D8350E">
        <w:rPr>
          <w:rFonts w:ascii="Times New Roman" w:hAnsi="Times New Roman" w:cs="Times New Roman"/>
          <w:sz w:val="24"/>
          <w:szCs w:val="24"/>
        </w:rPr>
        <w:t xml:space="preserve"> – </w:t>
      </w:r>
      <w:r>
        <w:rPr>
          <w:rFonts w:ascii="Times New Roman" w:hAnsi="Times New Roman" w:cs="Times New Roman"/>
          <w:sz w:val="24"/>
          <w:szCs w:val="24"/>
        </w:rPr>
        <w:t xml:space="preserve">скан документа в формате </w:t>
      </w:r>
      <w:r>
        <w:rPr>
          <w:rFonts w:ascii="Times New Roman" w:hAnsi="Times New Roman" w:cs="Times New Roman"/>
          <w:sz w:val="24"/>
          <w:szCs w:val="24"/>
          <w:lang w:val="en-US"/>
        </w:rPr>
        <w:t>pdf</w:t>
      </w:r>
      <w:r w:rsidRPr="00D8350E">
        <w:rPr>
          <w:rFonts w:ascii="Times New Roman" w:hAnsi="Times New Roman" w:cs="Times New Roman"/>
          <w:sz w:val="24"/>
          <w:szCs w:val="24"/>
        </w:rPr>
        <w:t xml:space="preserve"> (</w:t>
      </w:r>
      <w:r>
        <w:rPr>
          <w:rFonts w:ascii="Times New Roman" w:hAnsi="Times New Roman" w:cs="Times New Roman"/>
          <w:sz w:val="24"/>
          <w:szCs w:val="24"/>
        </w:rPr>
        <w:t>обязательно), который должен быть скопирован и прикрепляться из той же рабочей папки, в которой создается карта (план)</w:t>
      </w:r>
      <w:r w:rsidR="00810E7D">
        <w:rPr>
          <w:rFonts w:ascii="Times New Roman" w:hAnsi="Times New Roman" w:cs="Times New Roman"/>
          <w:sz w:val="24"/>
          <w:szCs w:val="24"/>
        </w:rPr>
        <w:t xml:space="preserve">. Элемент Рабочая папка на вкладке Общая. Это нужно для того, чтобы потом, при формировании архива </w:t>
      </w:r>
      <w:r w:rsidR="00810E7D">
        <w:rPr>
          <w:rFonts w:ascii="Times New Roman" w:hAnsi="Times New Roman" w:cs="Times New Roman"/>
          <w:sz w:val="24"/>
          <w:szCs w:val="24"/>
          <w:lang w:val="en-US"/>
        </w:rPr>
        <w:t>zip</w:t>
      </w:r>
      <w:r w:rsidR="00810E7D" w:rsidRPr="00810E7D">
        <w:rPr>
          <w:rFonts w:ascii="Times New Roman" w:hAnsi="Times New Roman" w:cs="Times New Roman"/>
          <w:sz w:val="24"/>
          <w:szCs w:val="24"/>
        </w:rPr>
        <w:t xml:space="preserve"> </w:t>
      </w:r>
      <w:r w:rsidR="00810E7D">
        <w:rPr>
          <w:rFonts w:ascii="Times New Roman" w:hAnsi="Times New Roman" w:cs="Times New Roman"/>
          <w:sz w:val="24"/>
          <w:szCs w:val="24"/>
        </w:rPr>
        <w:t>с данными и прикрепленными документами, он корректно туда включился, а потом так же корректно распаковался в организации, куда передается.</w:t>
      </w:r>
    </w:p>
    <w:p w:rsidR="00810E7D" w:rsidRDefault="00810E7D" w:rsidP="00050A0E">
      <w:pPr>
        <w:jc w:val="both"/>
        <w:rPr>
          <w:rFonts w:ascii="Times New Roman" w:hAnsi="Times New Roman" w:cs="Times New Roman"/>
          <w:sz w:val="24"/>
          <w:szCs w:val="24"/>
        </w:rPr>
      </w:pPr>
      <w:r>
        <w:rPr>
          <w:noProof/>
          <w:lang w:eastAsia="ru-RU"/>
        </w:rPr>
        <w:drawing>
          <wp:inline distT="0" distB="0" distL="0" distR="0" wp14:anchorId="04DE778F" wp14:editId="4433176E">
            <wp:extent cx="5940425" cy="420594"/>
            <wp:effectExtent l="0" t="0" r="3175"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0425" cy="420594"/>
                    </a:xfrm>
                    <a:prstGeom prst="rect">
                      <a:avLst/>
                    </a:prstGeom>
                  </pic:spPr>
                </pic:pic>
              </a:graphicData>
            </a:graphic>
          </wp:inline>
        </w:drawing>
      </w:r>
    </w:p>
    <w:p w:rsidR="00D8350E" w:rsidRDefault="00810E7D" w:rsidP="00810E7D">
      <w:pPr>
        <w:pStyle w:val="1"/>
        <w:jc w:val="center"/>
        <w:rPr>
          <w:rFonts w:ascii="Times New Roman" w:hAnsi="Times New Roman" w:cs="Times New Roman"/>
          <w:sz w:val="24"/>
          <w:szCs w:val="24"/>
        </w:rPr>
      </w:pPr>
      <w:bookmarkStart w:id="29" w:name="_Toc167687390"/>
      <w:r>
        <w:rPr>
          <w:rFonts w:ascii="Times New Roman" w:hAnsi="Times New Roman" w:cs="Times New Roman"/>
          <w:sz w:val="24"/>
          <w:szCs w:val="24"/>
        </w:rPr>
        <w:t>Сведения об исполнителе</w:t>
      </w:r>
      <w:bookmarkEnd w:id="29"/>
    </w:p>
    <w:p w:rsidR="00810E7D" w:rsidRDefault="007675D7" w:rsidP="00050A0E">
      <w:pPr>
        <w:jc w:val="both"/>
        <w:rPr>
          <w:rFonts w:ascii="Times New Roman" w:hAnsi="Times New Roman" w:cs="Times New Roman"/>
          <w:sz w:val="24"/>
          <w:szCs w:val="24"/>
        </w:rPr>
      </w:pPr>
      <w:r>
        <w:rPr>
          <w:noProof/>
          <w:lang w:eastAsia="ru-RU"/>
        </w:rPr>
        <w:drawing>
          <wp:inline distT="0" distB="0" distL="0" distR="0" wp14:anchorId="74ADEE33" wp14:editId="353424DF">
            <wp:extent cx="5940425" cy="588586"/>
            <wp:effectExtent l="0" t="0" r="3175" b="254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0425" cy="588586"/>
                    </a:xfrm>
                    <a:prstGeom prst="rect">
                      <a:avLst/>
                    </a:prstGeom>
                  </pic:spPr>
                </pic:pic>
              </a:graphicData>
            </a:graphic>
          </wp:inline>
        </w:drawing>
      </w:r>
    </w:p>
    <w:p w:rsidR="007675D7" w:rsidRDefault="007675D7" w:rsidP="00050A0E">
      <w:pPr>
        <w:jc w:val="both"/>
        <w:rPr>
          <w:rFonts w:ascii="Times New Roman" w:hAnsi="Times New Roman" w:cs="Times New Roman"/>
          <w:sz w:val="24"/>
          <w:szCs w:val="24"/>
        </w:rPr>
      </w:pPr>
      <w:r>
        <w:rPr>
          <w:rFonts w:ascii="Times New Roman" w:hAnsi="Times New Roman" w:cs="Times New Roman"/>
          <w:sz w:val="24"/>
          <w:szCs w:val="24"/>
        </w:rPr>
        <w:t>Исполнитель так же может быть разных типов, соответственно и таблица для его описания будет иметь различный вид. Выбор типа исполнителя – меню над таблицей</w:t>
      </w:r>
    </w:p>
    <w:p w:rsidR="007675D7" w:rsidRDefault="00264740" w:rsidP="00050A0E">
      <w:pPr>
        <w:jc w:val="both"/>
        <w:rPr>
          <w:rFonts w:ascii="Times New Roman" w:hAnsi="Times New Roman" w:cs="Times New Roman"/>
          <w:sz w:val="24"/>
          <w:szCs w:val="24"/>
        </w:rPr>
      </w:pPr>
      <w:r>
        <w:rPr>
          <w:noProof/>
          <w:lang w:eastAsia="ru-RU"/>
        </w:rPr>
        <w:lastRenderedPageBreak/>
        <w:drawing>
          <wp:inline distT="0" distB="0" distL="0" distR="0" wp14:anchorId="7254207C" wp14:editId="2715F364">
            <wp:extent cx="5940425" cy="435308"/>
            <wp:effectExtent l="0" t="0" r="3175" b="317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0425" cy="435308"/>
                    </a:xfrm>
                    <a:prstGeom prst="rect">
                      <a:avLst/>
                    </a:prstGeom>
                  </pic:spPr>
                </pic:pic>
              </a:graphicData>
            </a:graphic>
          </wp:inline>
        </w:drawing>
      </w:r>
    </w:p>
    <w:p w:rsidR="00264740" w:rsidRDefault="00264740" w:rsidP="00050A0E">
      <w:pPr>
        <w:jc w:val="both"/>
        <w:rPr>
          <w:rFonts w:ascii="Times New Roman" w:hAnsi="Times New Roman" w:cs="Times New Roman"/>
          <w:sz w:val="24"/>
          <w:szCs w:val="24"/>
        </w:rPr>
      </w:pPr>
      <w:r>
        <w:rPr>
          <w:rFonts w:ascii="Times New Roman" w:hAnsi="Times New Roman" w:cs="Times New Roman"/>
          <w:sz w:val="24"/>
          <w:szCs w:val="24"/>
        </w:rPr>
        <w:t>Варианты – Кадастровый инженер, Индивидуальный предприниматель, Юридическое лицо. Вверху была показана форма для кадастрового инженера, ниже для юридического лица</w:t>
      </w:r>
    </w:p>
    <w:p w:rsidR="00264740" w:rsidRDefault="000E551A" w:rsidP="00050A0E">
      <w:pPr>
        <w:jc w:val="both"/>
        <w:rPr>
          <w:rFonts w:ascii="Times New Roman" w:hAnsi="Times New Roman" w:cs="Times New Roman"/>
          <w:sz w:val="24"/>
          <w:szCs w:val="24"/>
        </w:rPr>
      </w:pPr>
      <w:r>
        <w:rPr>
          <w:noProof/>
          <w:lang w:eastAsia="ru-RU"/>
        </w:rPr>
        <w:drawing>
          <wp:inline distT="0" distB="0" distL="0" distR="0" wp14:anchorId="4AE0247C" wp14:editId="11EAF040">
            <wp:extent cx="5940425" cy="526662"/>
            <wp:effectExtent l="0" t="0" r="3175" b="698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0425" cy="526662"/>
                    </a:xfrm>
                    <a:prstGeom prst="rect">
                      <a:avLst/>
                    </a:prstGeom>
                  </pic:spPr>
                </pic:pic>
              </a:graphicData>
            </a:graphic>
          </wp:inline>
        </w:drawing>
      </w:r>
    </w:p>
    <w:p w:rsidR="000E551A" w:rsidRDefault="000E551A" w:rsidP="00464B29">
      <w:pPr>
        <w:pStyle w:val="1"/>
        <w:jc w:val="center"/>
        <w:rPr>
          <w:rFonts w:ascii="Times New Roman" w:hAnsi="Times New Roman" w:cs="Times New Roman"/>
          <w:sz w:val="24"/>
          <w:szCs w:val="24"/>
        </w:rPr>
      </w:pPr>
      <w:bookmarkStart w:id="30" w:name="_Toc167687391"/>
      <w:r>
        <w:rPr>
          <w:rFonts w:ascii="Times New Roman" w:hAnsi="Times New Roman" w:cs="Times New Roman"/>
          <w:sz w:val="24"/>
          <w:szCs w:val="24"/>
        </w:rPr>
        <w:t>Сведения о согласованиях карты (плана) объекта землеустройства</w:t>
      </w:r>
      <w:bookmarkEnd w:id="30"/>
    </w:p>
    <w:p w:rsidR="000E551A" w:rsidRDefault="00F32EFC" w:rsidP="00050A0E">
      <w:pPr>
        <w:jc w:val="both"/>
        <w:rPr>
          <w:rFonts w:ascii="Times New Roman" w:hAnsi="Times New Roman" w:cs="Times New Roman"/>
          <w:sz w:val="24"/>
          <w:szCs w:val="24"/>
        </w:rPr>
      </w:pPr>
      <w:r>
        <w:rPr>
          <w:noProof/>
          <w:lang w:eastAsia="ru-RU"/>
        </w:rPr>
        <w:drawing>
          <wp:inline distT="0" distB="0" distL="0" distR="0" wp14:anchorId="6DAB103F" wp14:editId="1B4B71CA">
            <wp:extent cx="5940425" cy="906790"/>
            <wp:effectExtent l="0" t="0" r="3175" b="762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940425" cy="906790"/>
                    </a:xfrm>
                    <a:prstGeom prst="rect">
                      <a:avLst/>
                    </a:prstGeom>
                  </pic:spPr>
                </pic:pic>
              </a:graphicData>
            </a:graphic>
          </wp:inline>
        </w:drawing>
      </w:r>
    </w:p>
    <w:p w:rsidR="00F32EFC" w:rsidRDefault="00F32EFC" w:rsidP="00050A0E">
      <w:pPr>
        <w:jc w:val="both"/>
        <w:rPr>
          <w:rFonts w:ascii="Times New Roman" w:hAnsi="Times New Roman" w:cs="Times New Roman"/>
          <w:sz w:val="24"/>
          <w:szCs w:val="24"/>
        </w:rPr>
      </w:pPr>
      <w:r>
        <w:rPr>
          <w:rFonts w:ascii="Times New Roman" w:hAnsi="Times New Roman" w:cs="Times New Roman"/>
          <w:sz w:val="24"/>
          <w:szCs w:val="24"/>
        </w:rPr>
        <w:t>Согласования могут быть двух видов – на титульном листе и в виде письма на бланке соответствующей организации. Для каждого вида по кнопке вызывается своя форма</w:t>
      </w:r>
    </w:p>
    <w:p w:rsidR="00F32EFC" w:rsidRDefault="008A1D28" w:rsidP="00050A0E">
      <w:pPr>
        <w:jc w:val="both"/>
        <w:rPr>
          <w:rFonts w:ascii="Times New Roman" w:hAnsi="Times New Roman" w:cs="Times New Roman"/>
          <w:sz w:val="24"/>
          <w:szCs w:val="24"/>
        </w:rPr>
      </w:pPr>
      <w:r>
        <w:rPr>
          <w:noProof/>
          <w:lang w:eastAsia="ru-RU"/>
        </w:rPr>
        <w:drawing>
          <wp:inline distT="0" distB="0" distL="0" distR="0" wp14:anchorId="038D4F0C" wp14:editId="330024A8">
            <wp:extent cx="5940425" cy="642540"/>
            <wp:effectExtent l="0" t="0" r="3175" b="571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940425" cy="642540"/>
                    </a:xfrm>
                    <a:prstGeom prst="rect">
                      <a:avLst/>
                    </a:prstGeom>
                  </pic:spPr>
                </pic:pic>
              </a:graphicData>
            </a:graphic>
          </wp:inline>
        </w:drawing>
      </w:r>
    </w:p>
    <w:p w:rsidR="008A1D28" w:rsidRDefault="008A1D28" w:rsidP="00050A0E">
      <w:pPr>
        <w:jc w:val="both"/>
        <w:rPr>
          <w:rFonts w:ascii="Times New Roman" w:hAnsi="Times New Roman" w:cs="Times New Roman"/>
          <w:sz w:val="24"/>
          <w:szCs w:val="24"/>
        </w:rPr>
      </w:pPr>
      <w:r>
        <w:rPr>
          <w:noProof/>
          <w:lang w:eastAsia="ru-RU"/>
        </w:rPr>
        <w:drawing>
          <wp:inline distT="0" distB="0" distL="0" distR="0" wp14:anchorId="23E24490" wp14:editId="64A537A9">
            <wp:extent cx="5940425" cy="522370"/>
            <wp:effectExtent l="0" t="0" r="3175"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0425" cy="522370"/>
                    </a:xfrm>
                    <a:prstGeom prst="rect">
                      <a:avLst/>
                    </a:prstGeom>
                  </pic:spPr>
                </pic:pic>
              </a:graphicData>
            </a:graphic>
          </wp:inline>
        </w:drawing>
      </w:r>
    </w:p>
    <w:p w:rsidR="004362C3" w:rsidRDefault="004362C3" w:rsidP="004362C3">
      <w:pPr>
        <w:jc w:val="both"/>
        <w:rPr>
          <w:rFonts w:ascii="Times New Roman" w:hAnsi="Times New Roman" w:cs="Times New Roman"/>
          <w:sz w:val="24"/>
          <w:szCs w:val="24"/>
        </w:rPr>
      </w:pPr>
      <w:r>
        <w:rPr>
          <w:rFonts w:ascii="Times New Roman" w:hAnsi="Times New Roman" w:cs="Times New Roman"/>
          <w:sz w:val="24"/>
          <w:szCs w:val="24"/>
        </w:rPr>
        <w:t>Рабочая папка – папка, в которой будут храниться данные документа (обычно файл Данные.</w:t>
      </w:r>
      <w:r>
        <w:rPr>
          <w:rFonts w:ascii="Times New Roman" w:hAnsi="Times New Roman" w:cs="Times New Roman"/>
          <w:sz w:val="24"/>
          <w:szCs w:val="24"/>
          <w:lang w:val="en-US"/>
        </w:rPr>
        <w:t>xml</w:t>
      </w:r>
      <w:r w:rsidRPr="00C70B2E">
        <w:rPr>
          <w:rFonts w:ascii="Times New Roman" w:hAnsi="Times New Roman" w:cs="Times New Roman"/>
          <w:sz w:val="24"/>
          <w:szCs w:val="24"/>
        </w:rPr>
        <w:t xml:space="preserve">), </w:t>
      </w:r>
      <w:r>
        <w:rPr>
          <w:rFonts w:ascii="Times New Roman" w:hAnsi="Times New Roman" w:cs="Times New Roman"/>
          <w:sz w:val="24"/>
          <w:szCs w:val="24"/>
        </w:rPr>
        <w:t xml:space="preserve">прикрепленные файлы (растровые файлы, </w:t>
      </w:r>
      <w:r>
        <w:rPr>
          <w:rFonts w:ascii="Times New Roman" w:hAnsi="Times New Roman" w:cs="Times New Roman"/>
          <w:sz w:val="24"/>
          <w:szCs w:val="24"/>
          <w:lang w:val="en-US"/>
        </w:rPr>
        <w:t>pdf</w:t>
      </w:r>
      <w:r w:rsidRPr="00C70B2E">
        <w:rPr>
          <w:rFonts w:ascii="Times New Roman" w:hAnsi="Times New Roman" w:cs="Times New Roman"/>
          <w:sz w:val="24"/>
          <w:szCs w:val="24"/>
        </w:rPr>
        <w:t xml:space="preserve"> </w:t>
      </w:r>
      <w:r>
        <w:rPr>
          <w:rFonts w:ascii="Times New Roman" w:hAnsi="Times New Roman" w:cs="Times New Roman"/>
          <w:sz w:val="24"/>
          <w:szCs w:val="24"/>
        </w:rPr>
        <w:t>и др.), а также создаваться рабочие файлы (</w:t>
      </w:r>
      <w:r>
        <w:rPr>
          <w:rFonts w:ascii="Times New Roman" w:hAnsi="Times New Roman" w:cs="Times New Roman"/>
          <w:sz w:val="24"/>
          <w:szCs w:val="24"/>
          <w:lang w:val="en-US"/>
        </w:rPr>
        <w:t>xml</w:t>
      </w:r>
      <w:r w:rsidRPr="00C70B2E">
        <w:rPr>
          <w:rFonts w:ascii="Times New Roman" w:hAnsi="Times New Roman" w:cs="Times New Roman"/>
          <w:sz w:val="24"/>
          <w:szCs w:val="24"/>
        </w:rPr>
        <w:t xml:space="preserve">, </w:t>
      </w:r>
      <w:r>
        <w:rPr>
          <w:rFonts w:ascii="Times New Roman" w:hAnsi="Times New Roman" w:cs="Times New Roman"/>
          <w:sz w:val="24"/>
          <w:szCs w:val="24"/>
        </w:rPr>
        <w:t>файлы пакета и др.)</w:t>
      </w:r>
    </w:p>
    <w:p w:rsidR="004362C3" w:rsidRDefault="004362C3" w:rsidP="004362C3">
      <w:pPr>
        <w:jc w:val="both"/>
        <w:rPr>
          <w:rFonts w:ascii="Times New Roman" w:hAnsi="Times New Roman" w:cs="Times New Roman"/>
          <w:sz w:val="24"/>
          <w:szCs w:val="24"/>
        </w:rPr>
      </w:pPr>
      <w:r>
        <w:rPr>
          <w:rFonts w:ascii="Times New Roman" w:hAnsi="Times New Roman" w:cs="Times New Roman"/>
          <w:sz w:val="24"/>
          <w:szCs w:val="24"/>
        </w:rPr>
        <w:t>Система координат – важные</w:t>
      </w:r>
      <w:r w:rsidRPr="00B652CA">
        <w:rPr>
          <w:rFonts w:ascii="Times New Roman" w:hAnsi="Times New Roman" w:cs="Times New Roman"/>
          <w:sz w:val="24"/>
          <w:szCs w:val="24"/>
        </w:rPr>
        <w:t xml:space="preserve"> </w:t>
      </w:r>
      <w:r>
        <w:rPr>
          <w:rFonts w:ascii="Times New Roman" w:hAnsi="Times New Roman" w:cs="Times New Roman"/>
          <w:sz w:val="24"/>
          <w:szCs w:val="24"/>
        </w:rPr>
        <w:t xml:space="preserve">данные код и наименование системы координат, остальные в этой схеме не используются. </w:t>
      </w:r>
    </w:p>
    <w:p w:rsidR="004362C3" w:rsidRDefault="004362C3" w:rsidP="004362C3">
      <w:pPr>
        <w:jc w:val="both"/>
        <w:rPr>
          <w:rFonts w:ascii="Times New Roman" w:hAnsi="Times New Roman" w:cs="Times New Roman"/>
          <w:sz w:val="24"/>
          <w:szCs w:val="24"/>
        </w:rPr>
      </w:pPr>
      <w:r>
        <w:rPr>
          <w:rFonts w:ascii="Times New Roman" w:hAnsi="Times New Roman" w:cs="Times New Roman"/>
          <w:sz w:val="24"/>
          <w:szCs w:val="24"/>
        </w:rPr>
        <w:t>Код системы координат формируется из двух чисел, разделенных точкой Код_субъекта_РФ.Номер_зоны. Например 72.1 – МСК Тюменской области, зона 1.</w:t>
      </w:r>
    </w:p>
    <w:p w:rsidR="004362C3" w:rsidRDefault="004362C3" w:rsidP="004362C3">
      <w:pPr>
        <w:jc w:val="both"/>
        <w:rPr>
          <w:rFonts w:ascii="Times New Roman" w:hAnsi="Times New Roman" w:cs="Times New Roman"/>
          <w:sz w:val="24"/>
          <w:szCs w:val="24"/>
        </w:rPr>
      </w:pPr>
      <w:r>
        <w:rPr>
          <w:rFonts w:ascii="Times New Roman" w:hAnsi="Times New Roman" w:cs="Times New Roman"/>
          <w:sz w:val="24"/>
          <w:szCs w:val="24"/>
        </w:rPr>
        <w:t xml:space="preserve">Наименование тоже пишется в </w:t>
      </w:r>
      <w:r>
        <w:rPr>
          <w:rFonts w:ascii="Times New Roman" w:hAnsi="Times New Roman" w:cs="Times New Roman"/>
          <w:sz w:val="24"/>
          <w:szCs w:val="24"/>
          <w:lang w:val="en-US"/>
        </w:rPr>
        <w:t>xml</w:t>
      </w:r>
      <w:r w:rsidRPr="00B652CA">
        <w:rPr>
          <w:rFonts w:ascii="Times New Roman" w:hAnsi="Times New Roman" w:cs="Times New Roman"/>
          <w:sz w:val="24"/>
          <w:szCs w:val="24"/>
        </w:rPr>
        <w:t xml:space="preserve">, </w:t>
      </w:r>
      <w:r>
        <w:rPr>
          <w:rFonts w:ascii="Times New Roman" w:hAnsi="Times New Roman" w:cs="Times New Roman"/>
          <w:sz w:val="24"/>
          <w:szCs w:val="24"/>
        </w:rPr>
        <w:t>но это произвольный текст, без каких то особых требований.</w:t>
      </w:r>
    </w:p>
    <w:p w:rsidR="004362C3" w:rsidRDefault="00BD208D" w:rsidP="00BD208D">
      <w:pPr>
        <w:pStyle w:val="1"/>
        <w:jc w:val="center"/>
        <w:rPr>
          <w:rFonts w:ascii="Times New Roman" w:hAnsi="Times New Roman" w:cs="Times New Roman"/>
          <w:sz w:val="24"/>
          <w:szCs w:val="24"/>
        </w:rPr>
      </w:pPr>
      <w:bookmarkStart w:id="31" w:name="_Toc167687392"/>
      <w:r>
        <w:rPr>
          <w:rFonts w:ascii="Times New Roman" w:hAnsi="Times New Roman" w:cs="Times New Roman"/>
          <w:sz w:val="24"/>
          <w:szCs w:val="24"/>
        </w:rPr>
        <w:t>Основания для проведения работ и исходные данные</w:t>
      </w:r>
      <w:bookmarkEnd w:id="31"/>
    </w:p>
    <w:p w:rsidR="00BD208D" w:rsidRDefault="00BD208D" w:rsidP="00050A0E">
      <w:pPr>
        <w:jc w:val="both"/>
        <w:rPr>
          <w:rFonts w:ascii="Times New Roman" w:hAnsi="Times New Roman" w:cs="Times New Roman"/>
          <w:sz w:val="24"/>
          <w:szCs w:val="24"/>
        </w:rPr>
      </w:pPr>
      <w:r>
        <w:rPr>
          <w:rFonts w:ascii="Times New Roman" w:hAnsi="Times New Roman" w:cs="Times New Roman"/>
          <w:sz w:val="24"/>
          <w:szCs w:val="24"/>
        </w:rPr>
        <w:t>На этой вкладке описываются документы, использованные при формировании карты (плана). Как общая, так и картографическая информация.</w:t>
      </w:r>
    </w:p>
    <w:p w:rsidR="00BD208D" w:rsidRDefault="00BD11EA" w:rsidP="00050A0E">
      <w:pPr>
        <w:jc w:val="both"/>
        <w:rPr>
          <w:rFonts w:ascii="Times New Roman" w:hAnsi="Times New Roman" w:cs="Times New Roman"/>
          <w:sz w:val="24"/>
          <w:szCs w:val="24"/>
        </w:rPr>
      </w:pPr>
      <w:r>
        <w:rPr>
          <w:noProof/>
          <w:lang w:eastAsia="ru-RU"/>
        </w:rPr>
        <w:lastRenderedPageBreak/>
        <w:drawing>
          <wp:inline distT="0" distB="0" distL="0" distR="0" wp14:anchorId="03F984AE" wp14:editId="6F35B06D">
            <wp:extent cx="5940425" cy="717339"/>
            <wp:effectExtent l="0" t="0" r="3175" b="698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40425" cy="717339"/>
                    </a:xfrm>
                    <a:prstGeom prst="rect">
                      <a:avLst/>
                    </a:prstGeom>
                  </pic:spPr>
                </pic:pic>
              </a:graphicData>
            </a:graphic>
          </wp:inline>
        </w:drawing>
      </w:r>
    </w:p>
    <w:p w:rsidR="00BD11EA" w:rsidRDefault="00BD11EA" w:rsidP="00050A0E">
      <w:pPr>
        <w:jc w:val="both"/>
        <w:rPr>
          <w:rFonts w:ascii="Times New Roman" w:hAnsi="Times New Roman" w:cs="Times New Roman"/>
          <w:sz w:val="24"/>
          <w:szCs w:val="24"/>
        </w:rPr>
      </w:pPr>
      <w:r>
        <w:rPr>
          <w:rFonts w:ascii="Times New Roman" w:hAnsi="Times New Roman" w:cs="Times New Roman"/>
          <w:sz w:val="24"/>
          <w:szCs w:val="24"/>
        </w:rPr>
        <w:t>Колонка Дополнительная информация к картографическому материалу. По кнопке вызывается отдельная таблица, содержащая сведения о масштабе, дате создания и дате последнего изменения</w:t>
      </w:r>
    </w:p>
    <w:p w:rsidR="00BD11EA" w:rsidRDefault="00E27B4D" w:rsidP="00050A0E">
      <w:pPr>
        <w:jc w:val="both"/>
        <w:rPr>
          <w:rFonts w:ascii="Times New Roman" w:hAnsi="Times New Roman" w:cs="Times New Roman"/>
          <w:sz w:val="24"/>
          <w:szCs w:val="24"/>
        </w:rPr>
      </w:pPr>
      <w:r>
        <w:rPr>
          <w:noProof/>
          <w:lang w:eastAsia="ru-RU"/>
        </w:rPr>
        <w:drawing>
          <wp:inline distT="0" distB="0" distL="0" distR="0" wp14:anchorId="40037B47" wp14:editId="0A27A49F">
            <wp:extent cx="3218688" cy="712470"/>
            <wp:effectExtent l="0" t="0" r="127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3218286" cy="712381"/>
                    </a:xfrm>
                    <a:prstGeom prst="rect">
                      <a:avLst/>
                    </a:prstGeom>
                  </pic:spPr>
                </pic:pic>
              </a:graphicData>
            </a:graphic>
          </wp:inline>
        </w:drawing>
      </w:r>
    </w:p>
    <w:p w:rsidR="00E27B4D" w:rsidRDefault="00AE2F8E" w:rsidP="00AE2F8E">
      <w:pPr>
        <w:pStyle w:val="1"/>
        <w:jc w:val="center"/>
        <w:rPr>
          <w:rFonts w:ascii="Times New Roman" w:hAnsi="Times New Roman" w:cs="Times New Roman"/>
          <w:sz w:val="24"/>
          <w:szCs w:val="24"/>
        </w:rPr>
      </w:pPr>
      <w:bookmarkStart w:id="32" w:name="_Toc167687393"/>
      <w:r>
        <w:rPr>
          <w:rFonts w:ascii="Times New Roman" w:hAnsi="Times New Roman" w:cs="Times New Roman"/>
          <w:sz w:val="24"/>
          <w:szCs w:val="24"/>
        </w:rPr>
        <w:t>Вкладка Сведения об объекте землеустройства</w:t>
      </w:r>
      <w:bookmarkEnd w:id="32"/>
    </w:p>
    <w:p w:rsidR="00AE2F8E" w:rsidRDefault="009C46CA" w:rsidP="00050A0E">
      <w:pPr>
        <w:jc w:val="both"/>
        <w:rPr>
          <w:rFonts w:ascii="Times New Roman" w:hAnsi="Times New Roman" w:cs="Times New Roman"/>
          <w:sz w:val="24"/>
          <w:szCs w:val="24"/>
        </w:rPr>
      </w:pPr>
      <w:r>
        <w:rPr>
          <w:noProof/>
          <w:lang w:eastAsia="ru-RU"/>
        </w:rPr>
        <w:drawing>
          <wp:inline distT="0" distB="0" distL="0" distR="0" wp14:anchorId="32D66A58" wp14:editId="49A45D54">
            <wp:extent cx="5940425" cy="2565253"/>
            <wp:effectExtent l="0" t="0" r="3175" b="698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40425" cy="2565253"/>
                    </a:xfrm>
                    <a:prstGeom prst="rect">
                      <a:avLst/>
                    </a:prstGeom>
                  </pic:spPr>
                </pic:pic>
              </a:graphicData>
            </a:graphic>
          </wp:inline>
        </w:drawing>
      </w:r>
    </w:p>
    <w:p w:rsidR="00005156" w:rsidRDefault="00005156" w:rsidP="00005156">
      <w:pPr>
        <w:jc w:val="both"/>
        <w:rPr>
          <w:rFonts w:ascii="Times New Roman" w:hAnsi="Times New Roman" w:cs="Times New Roman"/>
          <w:sz w:val="24"/>
          <w:szCs w:val="24"/>
        </w:rPr>
      </w:pPr>
      <w:r>
        <w:rPr>
          <w:rFonts w:ascii="Times New Roman" w:hAnsi="Times New Roman" w:cs="Times New Roman"/>
          <w:sz w:val="24"/>
          <w:szCs w:val="24"/>
        </w:rPr>
        <w:t>Виды объектов реестра границ – это своего рода оглавление, показывающее, какие типы границ включены в этот документ. При включенном флажке показывается соответствующая ему вкладка с описанием данных для этого типа границ. При выключенном флажке соответствующая вкладка скрывается. На этом примере включены границы между Субъектами РФ.</w:t>
      </w:r>
    </w:p>
    <w:p w:rsidR="00005156" w:rsidRDefault="00841829" w:rsidP="00050A0E">
      <w:pPr>
        <w:jc w:val="both"/>
        <w:rPr>
          <w:rFonts w:ascii="Times New Roman" w:hAnsi="Times New Roman" w:cs="Times New Roman"/>
          <w:sz w:val="24"/>
          <w:szCs w:val="24"/>
        </w:rPr>
      </w:pPr>
      <w:r>
        <w:rPr>
          <w:rFonts w:ascii="Times New Roman" w:hAnsi="Times New Roman" w:cs="Times New Roman"/>
          <w:sz w:val="24"/>
          <w:szCs w:val="24"/>
        </w:rPr>
        <w:t>Основные параметры границы</w:t>
      </w:r>
      <w:r w:rsidRPr="00841829">
        <w:rPr>
          <w:rFonts w:ascii="Times New Roman" w:hAnsi="Times New Roman" w:cs="Times New Roman"/>
          <w:sz w:val="24"/>
          <w:szCs w:val="24"/>
        </w:rPr>
        <w:t xml:space="preserve">: </w:t>
      </w:r>
      <w:r>
        <w:rPr>
          <w:rFonts w:ascii="Times New Roman" w:hAnsi="Times New Roman" w:cs="Times New Roman"/>
          <w:sz w:val="24"/>
          <w:szCs w:val="24"/>
        </w:rPr>
        <w:t>Вид границы из справочника, Наименование объекта землеустройства, Описание границы.</w:t>
      </w:r>
    </w:p>
    <w:p w:rsidR="00841829" w:rsidRDefault="00841829" w:rsidP="00841829">
      <w:pPr>
        <w:jc w:val="both"/>
        <w:rPr>
          <w:rFonts w:ascii="Times New Roman" w:hAnsi="Times New Roman" w:cs="Times New Roman"/>
          <w:sz w:val="24"/>
          <w:szCs w:val="24"/>
        </w:rPr>
      </w:pPr>
      <w:r>
        <w:rPr>
          <w:rFonts w:ascii="Times New Roman" w:hAnsi="Times New Roman" w:cs="Times New Roman"/>
          <w:sz w:val="24"/>
          <w:szCs w:val="24"/>
        </w:rPr>
        <w:t>Описание границы – справочник. Варианты часть (части) границы, вся граница.</w:t>
      </w:r>
    </w:p>
    <w:p w:rsidR="00841829" w:rsidRDefault="00841829" w:rsidP="00841829">
      <w:pPr>
        <w:jc w:val="both"/>
        <w:rPr>
          <w:rFonts w:ascii="Times New Roman" w:hAnsi="Times New Roman" w:cs="Times New Roman"/>
          <w:sz w:val="24"/>
          <w:szCs w:val="24"/>
        </w:rPr>
      </w:pPr>
      <w:r>
        <w:rPr>
          <w:noProof/>
          <w:lang w:eastAsia="ru-RU"/>
        </w:rPr>
        <w:drawing>
          <wp:inline distT="0" distB="0" distL="0" distR="0" wp14:anchorId="0E211A5B" wp14:editId="26FCD640">
            <wp:extent cx="5940425" cy="322496"/>
            <wp:effectExtent l="0" t="0" r="0" b="190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40425" cy="322496"/>
                    </a:xfrm>
                    <a:prstGeom prst="rect">
                      <a:avLst/>
                    </a:prstGeom>
                  </pic:spPr>
                </pic:pic>
              </a:graphicData>
            </a:graphic>
          </wp:inline>
        </w:drawing>
      </w:r>
    </w:p>
    <w:p w:rsidR="00841829" w:rsidRDefault="00841829" w:rsidP="00841829">
      <w:pPr>
        <w:jc w:val="both"/>
        <w:rPr>
          <w:rFonts w:ascii="Times New Roman" w:hAnsi="Times New Roman" w:cs="Times New Roman"/>
          <w:sz w:val="24"/>
          <w:szCs w:val="24"/>
        </w:rPr>
      </w:pPr>
      <w:r>
        <w:rPr>
          <w:rFonts w:ascii="Times New Roman" w:hAnsi="Times New Roman" w:cs="Times New Roman"/>
          <w:sz w:val="24"/>
          <w:szCs w:val="24"/>
        </w:rPr>
        <w:t>Граница может быть описана одним площадным объектом (вся граница) или участками полилинии (часть границы). Протяженные границы (граница РФ, граница населенного пункта) сложно сразу описать одним площадным объектом, поэтому их описывают кусочками полилиний (участками границы).</w:t>
      </w:r>
    </w:p>
    <w:p w:rsidR="00841829" w:rsidRDefault="00841829" w:rsidP="00841829">
      <w:pPr>
        <w:jc w:val="both"/>
        <w:rPr>
          <w:rFonts w:ascii="Times New Roman" w:hAnsi="Times New Roman" w:cs="Times New Roman"/>
          <w:sz w:val="24"/>
          <w:szCs w:val="24"/>
        </w:rPr>
      </w:pPr>
      <w:r>
        <w:rPr>
          <w:rFonts w:ascii="Times New Roman" w:hAnsi="Times New Roman" w:cs="Times New Roman"/>
          <w:sz w:val="24"/>
          <w:szCs w:val="24"/>
        </w:rPr>
        <w:lastRenderedPageBreak/>
        <w:t>Разница в обработке. Площадной объект замкнутый. В сведениях о расположении можно не указывать замыкающую точку, проверит, если первая и последняя точка контура не совпадают, его замкнет автоматически. Часть границы – это незамкнутая полилиния, она не замыкается.</w:t>
      </w:r>
    </w:p>
    <w:p w:rsidR="00841829" w:rsidRDefault="00FC6FDD" w:rsidP="00050A0E">
      <w:pPr>
        <w:jc w:val="both"/>
        <w:rPr>
          <w:rFonts w:ascii="Times New Roman" w:hAnsi="Times New Roman" w:cs="Times New Roman"/>
          <w:sz w:val="24"/>
          <w:szCs w:val="24"/>
        </w:rPr>
      </w:pPr>
      <w:r>
        <w:rPr>
          <w:rFonts w:ascii="Times New Roman" w:hAnsi="Times New Roman" w:cs="Times New Roman"/>
          <w:sz w:val="24"/>
          <w:szCs w:val="24"/>
        </w:rPr>
        <w:t>Площадь и значение погрешности. Выбираются и заполняются два варианта – в гектарах или в квадратных метрах</w:t>
      </w:r>
    </w:p>
    <w:p w:rsidR="00FC6FDD" w:rsidRPr="00841829" w:rsidRDefault="00FC6FDD" w:rsidP="00050A0E">
      <w:pPr>
        <w:jc w:val="both"/>
        <w:rPr>
          <w:rFonts w:ascii="Times New Roman" w:hAnsi="Times New Roman" w:cs="Times New Roman"/>
          <w:sz w:val="24"/>
          <w:szCs w:val="24"/>
        </w:rPr>
      </w:pPr>
      <w:r>
        <w:rPr>
          <w:noProof/>
          <w:lang w:eastAsia="ru-RU"/>
        </w:rPr>
        <w:drawing>
          <wp:inline distT="0" distB="0" distL="0" distR="0" wp14:anchorId="765FC2B8" wp14:editId="67EE20D7">
            <wp:extent cx="5940425" cy="700172"/>
            <wp:effectExtent l="0" t="0" r="3175" b="508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0425" cy="700172"/>
                    </a:xfrm>
                    <a:prstGeom prst="rect">
                      <a:avLst/>
                    </a:prstGeom>
                  </pic:spPr>
                </pic:pic>
              </a:graphicData>
            </a:graphic>
          </wp:inline>
        </w:drawing>
      </w:r>
    </w:p>
    <w:p w:rsidR="00BD208D" w:rsidRPr="00A667C8" w:rsidRDefault="00A667C8" w:rsidP="00050A0E">
      <w:pPr>
        <w:jc w:val="both"/>
        <w:rPr>
          <w:rFonts w:ascii="Times New Roman" w:hAnsi="Times New Roman" w:cs="Times New Roman"/>
          <w:sz w:val="24"/>
          <w:szCs w:val="24"/>
        </w:rPr>
      </w:pPr>
      <w:r>
        <w:rPr>
          <w:rFonts w:ascii="Times New Roman" w:hAnsi="Times New Roman" w:cs="Times New Roman"/>
          <w:sz w:val="24"/>
          <w:szCs w:val="24"/>
        </w:rPr>
        <w:t xml:space="preserve">План границ объекта землеустройства. Выбирается и прикрепляется </w:t>
      </w:r>
      <w:r>
        <w:rPr>
          <w:rFonts w:ascii="Times New Roman" w:hAnsi="Times New Roman" w:cs="Times New Roman"/>
          <w:sz w:val="24"/>
          <w:szCs w:val="24"/>
          <w:lang w:val="en-US"/>
        </w:rPr>
        <w:t>pdf</w:t>
      </w:r>
      <w:r w:rsidRPr="00A667C8">
        <w:rPr>
          <w:rFonts w:ascii="Times New Roman" w:hAnsi="Times New Roman" w:cs="Times New Roman"/>
          <w:sz w:val="24"/>
          <w:szCs w:val="24"/>
        </w:rPr>
        <w:t xml:space="preserve"> </w:t>
      </w:r>
      <w:r>
        <w:rPr>
          <w:rFonts w:ascii="Times New Roman" w:hAnsi="Times New Roman" w:cs="Times New Roman"/>
          <w:sz w:val="24"/>
          <w:szCs w:val="24"/>
        </w:rPr>
        <w:t>файл, содержащий план границ</w:t>
      </w:r>
    </w:p>
    <w:p w:rsidR="00A667C8" w:rsidRDefault="00A667C8" w:rsidP="00050A0E">
      <w:pPr>
        <w:jc w:val="both"/>
        <w:rPr>
          <w:rFonts w:ascii="Times New Roman" w:hAnsi="Times New Roman" w:cs="Times New Roman"/>
          <w:sz w:val="24"/>
          <w:szCs w:val="24"/>
        </w:rPr>
      </w:pPr>
      <w:r>
        <w:rPr>
          <w:noProof/>
          <w:lang w:eastAsia="ru-RU"/>
        </w:rPr>
        <w:drawing>
          <wp:inline distT="0" distB="0" distL="0" distR="0" wp14:anchorId="34A9ADAB" wp14:editId="26F4EB3C">
            <wp:extent cx="5940425" cy="403427"/>
            <wp:effectExtent l="0" t="0" r="3175"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0425" cy="403427"/>
                    </a:xfrm>
                    <a:prstGeom prst="rect">
                      <a:avLst/>
                    </a:prstGeom>
                  </pic:spPr>
                </pic:pic>
              </a:graphicData>
            </a:graphic>
          </wp:inline>
        </w:drawing>
      </w:r>
    </w:p>
    <w:p w:rsidR="000E551A" w:rsidRDefault="00CF6D00" w:rsidP="00050A0E">
      <w:pPr>
        <w:jc w:val="both"/>
        <w:rPr>
          <w:rFonts w:ascii="Times New Roman" w:hAnsi="Times New Roman" w:cs="Times New Roman"/>
          <w:sz w:val="24"/>
          <w:szCs w:val="24"/>
        </w:rPr>
      </w:pPr>
      <w:r>
        <w:rPr>
          <w:rFonts w:ascii="Times New Roman" w:hAnsi="Times New Roman" w:cs="Times New Roman"/>
          <w:sz w:val="24"/>
          <w:szCs w:val="24"/>
        </w:rPr>
        <w:t xml:space="preserve">План границ должен быть скопирован и прикрепляться из той же рабочей папки, в которой создается карта (план). Элемент Рабочая папка на вкладке Общая. Это нужно для того, чтобы потом, при формировании архива </w:t>
      </w:r>
      <w:r>
        <w:rPr>
          <w:rFonts w:ascii="Times New Roman" w:hAnsi="Times New Roman" w:cs="Times New Roman"/>
          <w:sz w:val="24"/>
          <w:szCs w:val="24"/>
          <w:lang w:val="en-US"/>
        </w:rPr>
        <w:t>zip</w:t>
      </w:r>
      <w:r w:rsidRPr="00810E7D">
        <w:rPr>
          <w:rFonts w:ascii="Times New Roman" w:hAnsi="Times New Roman" w:cs="Times New Roman"/>
          <w:sz w:val="24"/>
          <w:szCs w:val="24"/>
        </w:rPr>
        <w:t xml:space="preserve"> </w:t>
      </w:r>
      <w:r>
        <w:rPr>
          <w:rFonts w:ascii="Times New Roman" w:hAnsi="Times New Roman" w:cs="Times New Roman"/>
          <w:sz w:val="24"/>
          <w:szCs w:val="24"/>
        </w:rPr>
        <w:t>с данными и прикрепленными документами, он корректно туда включился, а потом так же корректно распаковался в организации, куда передается.</w:t>
      </w:r>
    </w:p>
    <w:p w:rsidR="00A667C8" w:rsidRDefault="00F06AFF" w:rsidP="0082593A">
      <w:pPr>
        <w:pStyle w:val="1"/>
        <w:jc w:val="center"/>
        <w:rPr>
          <w:rFonts w:ascii="Times New Roman" w:hAnsi="Times New Roman" w:cs="Times New Roman"/>
          <w:sz w:val="24"/>
          <w:szCs w:val="24"/>
        </w:rPr>
      </w:pPr>
      <w:bookmarkStart w:id="33" w:name="_Toc167687394"/>
      <w:r>
        <w:rPr>
          <w:rFonts w:ascii="Times New Roman" w:hAnsi="Times New Roman" w:cs="Times New Roman"/>
          <w:sz w:val="24"/>
          <w:szCs w:val="24"/>
        </w:rPr>
        <w:t>Граница между субъектами РФ</w:t>
      </w:r>
      <w:bookmarkEnd w:id="33"/>
    </w:p>
    <w:p w:rsidR="00F06AFF" w:rsidRDefault="00F06AFF" w:rsidP="00050A0E">
      <w:pPr>
        <w:jc w:val="both"/>
        <w:rPr>
          <w:rFonts w:ascii="Times New Roman" w:hAnsi="Times New Roman" w:cs="Times New Roman"/>
          <w:sz w:val="24"/>
          <w:szCs w:val="24"/>
        </w:rPr>
      </w:pPr>
      <w:r>
        <w:rPr>
          <w:noProof/>
          <w:lang w:eastAsia="ru-RU"/>
        </w:rPr>
        <w:drawing>
          <wp:inline distT="0" distB="0" distL="0" distR="0" wp14:anchorId="6CA0F0C8" wp14:editId="509FD8B2">
            <wp:extent cx="5940425" cy="2204744"/>
            <wp:effectExtent l="0" t="0" r="3175" b="508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940425" cy="2204744"/>
                    </a:xfrm>
                    <a:prstGeom prst="rect">
                      <a:avLst/>
                    </a:prstGeom>
                  </pic:spPr>
                </pic:pic>
              </a:graphicData>
            </a:graphic>
          </wp:inline>
        </w:drawing>
      </w:r>
    </w:p>
    <w:p w:rsidR="00C47DDE" w:rsidRDefault="00C47DDE" w:rsidP="00C47DDE">
      <w:pPr>
        <w:jc w:val="both"/>
        <w:rPr>
          <w:rFonts w:ascii="Times New Roman" w:hAnsi="Times New Roman" w:cs="Times New Roman"/>
          <w:sz w:val="24"/>
          <w:szCs w:val="24"/>
        </w:rPr>
      </w:pPr>
      <w:r>
        <w:rPr>
          <w:rFonts w:ascii="Times New Roman" w:hAnsi="Times New Roman" w:cs="Times New Roman"/>
          <w:sz w:val="24"/>
          <w:szCs w:val="24"/>
        </w:rPr>
        <w:t>Вид действия – справочник, открывается список значений, выбирается нужное, отображается вверху в списке элементов. Варианты Установление или Изменение</w:t>
      </w:r>
    </w:p>
    <w:p w:rsidR="00C47DDE" w:rsidRDefault="00C47DDE" w:rsidP="00C47DDE">
      <w:pPr>
        <w:jc w:val="both"/>
        <w:rPr>
          <w:rFonts w:ascii="Times New Roman" w:hAnsi="Times New Roman" w:cs="Times New Roman"/>
          <w:sz w:val="24"/>
          <w:szCs w:val="24"/>
        </w:rPr>
      </w:pPr>
      <w:r>
        <w:rPr>
          <w:noProof/>
          <w:lang w:eastAsia="ru-RU"/>
        </w:rPr>
        <w:drawing>
          <wp:inline distT="0" distB="0" distL="0" distR="0" wp14:anchorId="38D54302" wp14:editId="2BCD00FE">
            <wp:extent cx="5940425" cy="313912"/>
            <wp:effectExtent l="0" t="0" r="3175"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0425" cy="313912"/>
                    </a:xfrm>
                    <a:prstGeom prst="rect">
                      <a:avLst/>
                    </a:prstGeom>
                  </pic:spPr>
                </pic:pic>
              </a:graphicData>
            </a:graphic>
          </wp:inline>
        </w:drawing>
      </w:r>
    </w:p>
    <w:p w:rsidR="00C47DDE" w:rsidRPr="004C706A" w:rsidRDefault="00C47DDE" w:rsidP="00C47DDE">
      <w:pPr>
        <w:jc w:val="both"/>
        <w:rPr>
          <w:rFonts w:ascii="Times New Roman" w:hAnsi="Times New Roman" w:cs="Times New Roman"/>
          <w:sz w:val="24"/>
          <w:szCs w:val="24"/>
        </w:rPr>
      </w:pPr>
      <w:r>
        <w:rPr>
          <w:rFonts w:ascii="Times New Roman" w:hAnsi="Times New Roman" w:cs="Times New Roman"/>
          <w:sz w:val="24"/>
          <w:szCs w:val="24"/>
        </w:rPr>
        <w:t>Реестровый номер границы – текстовое поле. Обязательно в варианте Изменение.</w:t>
      </w:r>
    </w:p>
    <w:p w:rsidR="00C47DDE" w:rsidRPr="00CA0537" w:rsidRDefault="00C47DDE" w:rsidP="00C47DDE">
      <w:pPr>
        <w:pStyle w:val="1"/>
        <w:jc w:val="center"/>
        <w:rPr>
          <w:rFonts w:ascii="Times New Roman" w:hAnsi="Times New Roman" w:cs="Times New Roman"/>
          <w:sz w:val="24"/>
          <w:szCs w:val="24"/>
        </w:rPr>
      </w:pPr>
      <w:bookmarkStart w:id="34" w:name="_Toc167687395"/>
      <w:r>
        <w:rPr>
          <w:rFonts w:ascii="Times New Roman" w:hAnsi="Times New Roman" w:cs="Times New Roman"/>
          <w:sz w:val="24"/>
          <w:szCs w:val="24"/>
        </w:rPr>
        <w:lastRenderedPageBreak/>
        <w:t>Обозначение для привязки графики</w:t>
      </w:r>
      <w:bookmarkEnd w:id="34"/>
    </w:p>
    <w:p w:rsidR="00C47DDE" w:rsidRPr="00CA0537" w:rsidRDefault="00C47DDE" w:rsidP="00C47DDE">
      <w:pPr>
        <w:rPr>
          <w:rFonts w:ascii="Times New Roman" w:hAnsi="Times New Roman" w:cs="Times New Roman"/>
          <w:sz w:val="24"/>
          <w:szCs w:val="24"/>
        </w:rPr>
      </w:pPr>
      <w:r>
        <w:rPr>
          <w:rFonts w:ascii="Times New Roman" w:hAnsi="Times New Roman" w:cs="Times New Roman"/>
          <w:sz w:val="24"/>
          <w:szCs w:val="24"/>
        </w:rPr>
        <w:t xml:space="preserve">Обозначение для привязки графики – текстовое поле для связи текстовой информации с графикой. Должно соответствовать колонке Обозначение объекта на вкладках с описанием графики (Сведения о расположении, Сведения о расположении измененных). По нему производится связь текстовой информации и графического описания при заливке графики в </w:t>
      </w:r>
      <w:r>
        <w:rPr>
          <w:rFonts w:ascii="Times New Roman" w:hAnsi="Times New Roman" w:cs="Times New Roman"/>
          <w:sz w:val="24"/>
          <w:szCs w:val="24"/>
          <w:lang w:val="en-US"/>
        </w:rPr>
        <w:t>xml</w:t>
      </w:r>
      <w:r w:rsidRPr="00CA0537">
        <w:rPr>
          <w:rFonts w:ascii="Times New Roman" w:hAnsi="Times New Roman" w:cs="Times New Roman"/>
          <w:sz w:val="24"/>
          <w:szCs w:val="24"/>
        </w:rPr>
        <w:t>.</w:t>
      </w:r>
    </w:p>
    <w:p w:rsidR="00C47DDE" w:rsidRDefault="00C47DDE" w:rsidP="00C47DDE">
      <w:pPr>
        <w:jc w:val="both"/>
        <w:rPr>
          <w:rFonts w:ascii="Times New Roman" w:hAnsi="Times New Roman" w:cs="Times New Roman"/>
          <w:sz w:val="24"/>
          <w:szCs w:val="24"/>
        </w:rPr>
      </w:pPr>
      <w:r>
        <w:rPr>
          <w:noProof/>
          <w:lang w:eastAsia="ru-RU"/>
        </w:rPr>
        <w:drawing>
          <wp:inline distT="0" distB="0" distL="0" distR="0" wp14:anchorId="1BBD3C8D" wp14:editId="45C89B01">
            <wp:extent cx="5940425" cy="868164"/>
            <wp:effectExtent l="0" t="0" r="3175" b="8255"/>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940425" cy="868164"/>
                    </a:xfrm>
                    <a:prstGeom prst="rect">
                      <a:avLst/>
                    </a:prstGeom>
                  </pic:spPr>
                </pic:pic>
              </a:graphicData>
            </a:graphic>
          </wp:inline>
        </w:drawing>
      </w:r>
    </w:p>
    <w:p w:rsidR="00C65EC6" w:rsidRDefault="00C65EC6" w:rsidP="00050A0E">
      <w:pPr>
        <w:jc w:val="both"/>
        <w:rPr>
          <w:rFonts w:ascii="Times New Roman" w:hAnsi="Times New Roman" w:cs="Times New Roman"/>
          <w:sz w:val="24"/>
          <w:szCs w:val="24"/>
        </w:rPr>
      </w:pPr>
      <w:r>
        <w:rPr>
          <w:rFonts w:ascii="Times New Roman" w:hAnsi="Times New Roman" w:cs="Times New Roman"/>
          <w:sz w:val="24"/>
          <w:szCs w:val="24"/>
        </w:rPr>
        <w:t>Текстовое описание местоположения границы, Список смежных субъектов Российской Федерации, Список наименований кадастровых округов.</w:t>
      </w:r>
    </w:p>
    <w:p w:rsidR="00C65EC6" w:rsidRDefault="00C65EC6" w:rsidP="00C65EC6">
      <w:pPr>
        <w:pStyle w:val="1"/>
        <w:jc w:val="center"/>
        <w:rPr>
          <w:rFonts w:ascii="Times New Roman" w:hAnsi="Times New Roman" w:cs="Times New Roman"/>
          <w:sz w:val="24"/>
          <w:szCs w:val="24"/>
        </w:rPr>
      </w:pPr>
      <w:bookmarkStart w:id="35" w:name="_Toc167687396"/>
      <w:r>
        <w:rPr>
          <w:rFonts w:ascii="Times New Roman" w:hAnsi="Times New Roman" w:cs="Times New Roman"/>
          <w:sz w:val="24"/>
          <w:szCs w:val="24"/>
        </w:rPr>
        <w:t>Граница муниципального образования</w:t>
      </w:r>
      <w:bookmarkEnd w:id="35"/>
    </w:p>
    <w:p w:rsidR="00C65EC6" w:rsidRDefault="006C066A" w:rsidP="00050A0E">
      <w:pPr>
        <w:jc w:val="both"/>
        <w:rPr>
          <w:rFonts w:ascii="Times New Roman" w:hAnsi="Times New Roman" w:cs="Times New Roman"/>
          <w:sz w:val="24"/>
          <w:szCs w:val="24"/>
        </w:rPr>
      </w:pPr>
      <w:r>
        <w:rPr>
          <w:noProof/>
          <w:lang w:eastAsia="ru-RU"/>
        </w:rPr>
        <w:drawing>
          <wp:inline distT="0" distB="0" distL="0" distR="0" wp14:anchorId="105B5B51" wp14:editId="79ED5DB0">
            <wp:extent cx="5940425" cy="858967"/>
            <wp:effectExtent l="0" t="0" r="3175"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940425" cy="858967"/>
                    </a:xfrm>
                    <a:prstGeom prst="rect">
                      <a:avLst/>
                    </a:prstGeom>
                  </pic:spPr>
                </pic:pic>
              </a:graphicData>
            </a:graphic>
          </wp:inline>
        </w:drawing>
      </w:r>
    </w:p>
    <w:p w:rsidR="006C066A" w:rsidRDefault="006C066A" w:rsidP="006C066A">
      <w:pPr>
        <w:jc w:val="both"/>
        <w:rPr>
          <w:rFonts w:ascii="Times New Roman" w:hAnsi="Times New Roman" w:cs="Times New Roman"/>
          <w:sz w:val="24"/>
          <w:szCs w:val="24"/>
        </w:rPr>
      </w:pPr>
      <w:r>
        <w:rPr>
          <w:rFonts w:ascii="Times New Roman" w:hAnsi="Times New Roman" w:cs="Times New Roman"/>
          <w:sz w:val="24"/>
          <w:szCs w:val="24"/>
        </w:rPr>
        <w:t>Вид действия – справочник, открывается список значений, выбирается нужное, отображается вверху в списке элементов. Варианты Установление или Изменение</w:t>
      </w:r>
    </w:p>
    <w:p w:rsidR="006C066A" w:rsidRDefault="006C066A" w:rsidP="006C066A">
      <w:pPr>
        <w:jc w:val="both"/>
        <w:rPr>
          <w:rFonts w:ascii="Times New Roman" w:hAnsi="Times New Roman" w:cs="Times New Roman"/>
          <w:sz w:val="24"/>
          <w:szCs w:val="24"/>
        </w:rPr>
      </w:pPr>
      <w:r>
        <w:rPr>
          <w:noProof/>
          <w:lang w:eastAsia="ru-RU"/>
        </w:rPr>
        <w:drawing>
          <wp:inline distT="0" distB="0" distL="0" distR="0" wp14:anchorId="652804B1" wp14:editId="4B48E7D8">
            <wp:extent cx="5940425" cy="313912"/>
            <wp:effectExtent l="0" t="0" r="3175"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940425" cy="313912"/>
                    </a:xfrm>
                    <a:prstGeom prst="rect">
                      <a:avLst/>
                    </a:prstGeom>
                  </pic:spPr>
                </pic:pic>
              </a:graphicData>
            </a:graphic>
          </wp:inline>
        </w:drawing>
      </w:r>
    </w:p>
    <w:p w:rsidR="006C066A" w:rsidRPr="004C706A" w:rsidRDefault="006C066A" w:rsidP="006C066A">
      <w:pPr>
        <w:jc w:val="both"/>
        <w:rPr>
          <w:rFonts w:ascii="Times New Roman" w:hAnsi="Times New Roman" w:cs="Times New Roman"/>
          <w:sz w:val="24"/>
          <w:szCs w:val="24"/>
        </w:rPr>
      </w:pPr>
      <w:r>
        <w:rPr>
          <w:rFonts w:ascii="Times New Roman" w:hAnsi="Times New Roman" w:cs="Times New Roman"/>
          <w:sz w:val="24"/>
          <w:szCs w:val="24"/>
        </w:rPr>
        <w:t>Реестровый номер границы – текстовое поле. Обязательно в варианте Изменение.</w:t>
      </w:r>
    </w:p>
    <w:p w:rsidR="00C65EC6" w:rsidRDefault="006C066A" w:rsidP="00050A0E">
      <w:pPr>
        <w:jc w:val="both"/>
        <w:rPr>
          <w:rFonts w:ascii="Times New Roman" w:hAnsi="Times New Roman" w:cs="Times New Roman"/>
          <w:sz w:val="24"/>
          <w:szCs w:val="24"/>
        </w:rPr>
      </w:pPr>
      <w:r>
        <w:rPr>
          <w:rFonts w:ascii="Times New Roman" w:hAnsi="Times New Roman" w:cs="Times New Roman"/>
          <w:sz w:val="24"/>
          <w:szCs w:val="24"/>
        </w:rPr>
        <w:t>Обозначение для привязки графики, см. выше.</w:t>
      </w:r>
    </w:p>
    <w:p w:rsidR="006C066A" w:rsidRDefault="006C066A" w:rsidP="006C066A">
      <w:pPr>
        <w:jc w:val="both"/>
        <w:rPr>
          <w:rFonts w:ascii="Times New Roman" w:hAnsi="Times New Roman" w:cs="Times New Roman"/>
          <w:sz w:val="24"/>
          <w:szCs w:val="24"/>
        </w:rPr>
      </w:pPr>
      <w:r>
        <w:rPr>
          <w:rFonts w:ascii="Times New Roman" w:hAnsi="Times New Roman" w:cs="Times New Roman"/>
          <w:sz w:val="24"/>
          <w:szCs w:val="24"/>
        </w:rPr>
        <w:t>Номер кадастрового района – простое текстовое поле. При вводе и в выпадающем списке в таких полях показываются последние введенные значения, можно не вводить, а выбрать оттуда.</w:t>
      </w:r>
    </w:p>
    <w:p w:rsidR="001B7997" w:rsidRDefault="001B7997" w:rsidP="001B7997">
      <w:pPr>
        <w:jc w:val="both"/>
        <w:rPr>
          <w:rFonts w:ascii="Times New Roman" w:hAnsi="Times New Roman" w:cs="Times New Roman"/>
          <w:sz w:val="24"/>
          <w:szCs w:val="24"/>
        </w:rPr>
      </w:pPr>
      <w:r>
        <w:rPr>
          <w:rFonts w:ascii="Times New Roman" w:hAnsi="Times New Roman" w:cs="Times New Roman"/>
          <w:sz w:val="24"/>
          <w:szCs w:val="24"/>
        </w:rPr>
        <w:t>Местоположение объекта – описание структурированного адреса</w:t>
      </w:r>
    </w:p>
    <w:p w:rsidR="001B7997" w:rsidRDefault="001B7997" w:rsidP="001B7997">
      <w:pPr>
        <w:pStyle w:val="1"/>
        <w:jc w:val="center"/>
        <w:rPr>
          <w:rFonts w:ascii="Times New Roman" w:hAnsi="Times New Roman" w:cs="Times New Roman"/>
          <w:sz w:val="24"/>
          <w:szCs w:val="24"/>
        </w:rPr>
      </w:pPr>
      <w:bookmarkStart w:id="36" w:name="_Toc167687397"/>
      <w:r>
        <w:rPr>
          <w:rFonts w:ascii="Times New Roman" w:hAnsi="Times New Roman" w:cs="Times New Roman"/>
          <w:sz w:val="24"/>
          <w:szCs w:val="24"/>
        </w:rPr>
        <w:t>Описание структурированного адреса</w:t>
      </w:r>
      <w:bookmarkEnd w:id="36"/>
    </w:p>
    <w:p w:rsidR="001B7997" w:rsidRDefault="001B7997" w:rsidP="001B7997">
      <w:pPr>
        <w:jc w:val="both"/>
        <w:rPr>
          <w:rFonts w:ascii="Times New Roman" w:hAnsi="Times New Roman" w:cs="Times New Roman"/>
          <w:sz w:val="24"/>
          <w:szCs w:val="24"/>
        </w:rPr>
      </w:pPr>
      <w:r>
        <w:rPr>
          <w:noProof/>
          <w:lang w:eastAsia="ru-RU"/>
        </w:rPr>
        <w:drawing>
          <wp:inline distT="0" distB="0" distL="0" distR="0" wp14:anchorId="35647BDD" wp14:editId="6AF0ACD1">
            <wp:extent cx="5940425" cy="175963"/>
            <wp:effectExtent l="0" t="0" r="3175"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0425" cy="175963"/>
                    </a:xfrm>
                    <a:prstGeom prst="rect">
                      <a:avLst/>
                    </a:prstGeom>
                  </pic:spPr>
                </pic:pic>
              </a:graphicData>
            </a:graphic>
          </wp:inline>
        </w:drawing>
      </w:r>
    </w:p>
    <w:p w:rsidR="001B7997" w:rsidRDefault="001B7997" w:rsidP="001B7997">
      <w:pPr>
        <w:jc w:val="both"/>
        <w:rPr>
          <w:rFonts w:ascii="Times New Roman" w:hAnsi="Times New Roman" w:cs="Times New Roman"/>
          <w:sz w:val="24"/>
          <w:szCs w:val="24"/>
          <w:lang w:val="en-US"/>
        </w:rPr>
      </w:pPr>
      <w:r>
        <w:rPr>
          <w:rFonts w:ascii="Times New Roman" w:hAnsi="Times New Roman" w:cs="Times New Roman"/>
          <w:sz w:val="24"/>
          <w:szCs w:val="24"/>
        </w:rPr>
        <w:t>Справа две кнопки – вызов формы для описания и очистка данных. Вызывается диалог следующего вида</w:t>
      </w:r>
      <w:r>
        <w:rPr>
          <w:rFonts w:ascii="Times New Roman" w:hAnsi="Times New Roman" w:cs="Times New Roman"/>
          <w:sz w:val="24"/>
          <w:szCs w:val="24"/>
          <w:lang w:val="en-US"/>
        </w:rPr>
        <w:t>:</w:t>
      </w:r>
    </w:p>
    <w:p w:rsidR="001B7997" w:rsidRDefault="001B7997" w:rsidP="001B7997">
      <w:pPr>
        <w:jc w:val="both"/>
        <w:rPr>
          <w:rFonts w:ascii="Times New Roman" w:hAnsi="Times New Roman" w:cs="Times New Roman"/>
          <w:sz w:val="24"/>
          <w:szCs w:val="24"/>
          <w:lang w:val="en-US"/>
        </w:rPr>
      </w:pPr>
      <w:r>
        <w:rPr>
          <w:noProof/>
          <w:lang w:eastAsia="ru-RU"/>
        </w:rPr>
        <w:lastRenderedPageBreak/>
        <w:drawing>
          <wp:inline distT="0" distB="0" distL="0" distR="0" wp14:anchorId="2E22BE78" wp14:editId="05F1D4D8">
            <wp:extent cx="3847795" cy="3037250"/>
            <wp:effectExtent l="0" t="0" r="635"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848545" cy="3037842"/>
                    </a:xfrm>
                    <a:prstGeom prst="rect">
                      <a:avLst/>
                    </a:prstGeom>
                  </pic:spPr>
                </pic:pic>
              </a:graphicData>
            </a:graphic>
          </wp:inline>
        </w:drawing>
      </w:r>
    </w:p>
    <w:p w:rsidR="001B7997" w:rsidRDefault="001B7997" w:rsidP="001B7997">
      <w:pPr>
        <w:jc w:val="both"/>
        <w:rPr>
          <w:rFonts w:ascii="Times New Roman" w:hAnsi="Times New Roman" w:cs="Times New Roman"/>
          <w:sz w:val="24"/>
          <w:szCs w:val="24"/>
        </w:rPr>
      </w:pPr>
      <w:r>
        <w:rPr>
          <w:rFonts w:ascii="Times New Roman" w:hAnsi="Times New Roman" w:cs="Times New Roman"/>
          <w:sz w:val="24"/>
          <w:szCs w:val="24"/>
        </w:rPr>
        <w:t>Диалог позволяет описывать структурированный адрес до уровня населенного пункта.</w:t>
      </w:r>
    </w:p>
    <w:p w:rsidR="00951027" w:rsidRDefault="00951027" w:rsidP="00951027">
      <w:pPr>
        <w:pStyle w:val="1"/>
        <w:jc w:val="center"/>
        <w:rPr>
          <w:rFonts w:ascii="Times New Roman" w:hAnsi="Times New Roman" w:cs="Times New Roman"/>
          <w:sz w:val="24"/>
          <w:szCs w:val="24"/>
        </w:rPr>
      </w:pPr>
      <w:bookmarkStart w:id="37" w:name="_Toc167687398"/>
      <w:r>
        <w:rPr>
          <w:rFonts w:ascii="Times New Roman" w:hAnsi="Times New Roman" w:cs="Times New Roman"/>
          <w:sz w:val="24"/>
          <w:szCs w:val="24"/>
        </w:rPr>
        <w:t>Описание графики</w:t>
      </w:r>
      <w:bookmarkEnd w:id="37"/>
    </w:p>
    <w:p w:rsidR="00951027" w:rsidRPr="00AF299E" w:rsidRDefault="00951027" w:rsidP="00951027">
      <w:pPr>
        <w:jc w:val="both"/>
        <w:rPr>
          <w:rFonts w:ascii="Times New Roman" w:hAnsi="Times New Roman" w:cs="Times New Roman"/>
          <w:sz w:val="24"/>
          <w:szCs w:val="24"/>
        </w:rPr>
      </w:pPr>
      <w:r>
        <w:rPr>
          <w:rFonts w:ascii="Times New Roman" w:hAnsi="Times New Roman" w:cs="Times New Roman"/>
          <w:sz w:val="24"/>
          <w:szCs w:val="24"/>
        </w:rPr>
        <w:t>Две вкладки предусмотрены для описания графики.</w:t>
      </w:r>
      <w:r w:rsidRPr="00124F77">
        <w:rPr>
          <w:rFonts w:ascii="Times New Roman" w:hAnsi="Times New Roman" w:cs="Times New Roman"/>
          <w:sz w:val="24"/>
          <w:szCs w:val="24"/>
        </w:rPr>
        <w:t xml:space="preserve"> </w:t>
      </w:r>
      <w:r>
        <w:rPr>
          <w:rFonts w:ascii="Times New Roman" w:hAnsi="Times New Roman" w:cs="Times New Roman"/>
          <w:sz w:val="24"/>
          <w:szCs w:val="24"/>
        </w:rPr>
        <w:t xml:space="preserve">Для всех типов границ описание графики одинаковое. Данные могут заполняться вручную, загружаться из графики или копироваться через буфер обмена из </w:t>
      </w:r>
      <w:r>
        <w:rPr>
          <w:rFonts w:ascii="Times New Roman" w:hAnsi="Times New Roman" w:cs="Times New Roman"/>
          <w:sz w:val="24"/>
          <w:szCs w:val="24"/>
          <w:lang w:val="en-US"/>
        </w:rPr>
        <w:t>Excel</w:t>
      </w:r>
      <w:r w:rsidRPr="00AF299E">
        <w:rPr>
          <w:rFonts w:ascii="Times New Roman" w:hAnsi="Times New Roman" w:cs="Times New Roman"/>
          <w:sz w:val="24"/>
          <w:szCs w:val="24"/>
        </w:rPr>
        <w:t xml:space="preserve">. </w:t>
      </w:r>
      <w:r>
        <w:rPr>
          <w:rFonts w:ascii="Times New Roman" w:hAnsi="Times New Roman" w:cs="Times New Roman"/>
          <w:sz w:val="24"/>
          <w:szCs w:val="24"/>
        </w:rPr>
        <w:t xml:space="preserve">После загрузки данные можно править в таблицах, в </w:t>
      </w:r>
      <w:r>
        <w:rPr>
          <w:rFonts w:ascii="Times New Roman" w:hAnsi="Times New Roman" w:cs="Times New Roman"/>
          <w:sz w:val="24"/>
          <w:szCs w:val="24"/>
          <w:lang w:val="en-US"/>
        </w:rPr>
        <w:t>xml</w:t>
      </w:r>
      <w:r w:rsidRPr="00AF299E">
        <w:rPr>
          <w:rFonts w:ascii="Times New Roman" w:hAnsi="Times New Roman" w:cs="Times New Roman"/>
          <w:sz w:val="24"/>
          <w:szCs w:val="24"/>
        </w:rPr>
        <w:t xml:space="preserve"> </w:t>
      </w:r>
      <w:r>
        <w:rPr>
          <w:rFonts w:ascii="Times New Roman" w:hAnsi="Times New Roman" w:cs="Times New Roman"/>
          <w:sz w:val="24"/>
          <w:szCs w:val="24"/>
        </w:rPr>
        <w:t>они будут загружаться уже из таблиц.</w:t>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Сведения о расположении – описание графики для новых (образуемых, устанавливаемых…) объектов</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2D67EC50" wp14:editId="06E1839F">
            <wp:extent cx="5940425" cy="1724679"/>
            <wp:effectExtent l="0" t="0" r="3175" b="889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0425" cy="1724679"/>
                    </a:xfrm>
                    <a:prstGeom prst="rect">
                      <a:avLst/>
                    </a:prstGeom>
                  </pic:spPr>
                </pic:pic>
              </a:graphicData>
            </a:graphic>
          </wp:inline>
        </w:drawing>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 xml:space="preserve">Обозначение объекта – обозначение объекта для вывода в </w:t>
      </w:r>
      <w:r>
        <w:rPr>
          <w:rFonts w:ascii="Times New Roman" w:hAnsi="Times New Roman" w:cs="Times New Roman"/>
          <w:sz w:val="24"/>
          <w:szCs w:val="24"/>
          <w:lang w:val="en-US"/>
        </w:rPr>
        <w:t>xml</w:t>
      </w:r>
      <w:r>
        <w:rPr>
          <w:rFonts w:ascii="Times New Roman" w:hAnsi="Times New Roman" w:cs="Times New Roman"/>
          <w:sz w:val="24"/>
          <w:szCs w:val="24"/>
        </w:rPr>
        <w:t xml:space="preserve"> и связи с текстовой информацией. Графики на вкладке может быть много, по этому обозначению привязывается нужная.</w:t>
      </w:r>
    </w:p>
    <w:p w:rsidR="00951027" w:rsidRPr="00124F77" w:rsidRDefault="00951027" w:rsidP="00951027">
      <w:pPr>
        <w:jc w:val="both"/>
        <w:rPr>
          <w:rFonts w:ascii="Times New Roman" w:hAnsi="Times New Roman" w:cs="Times New Roman"/>
          <w:sz w:val="24"/>
          <w:szCs w:val="24"/>
        </w:rPr>
      </w:pPr>
      <w:r>
        <w:rPr>
          <w:rFonts w:ascii="Times New Roman" w:hAnsi="Times New Roman" w:cs="Times New Roman"/>
          <w:sz w:val="24"/>
          <w:szCs w:val="24"/>
        </w:rPr>
        <w:t xml:space="preserve">Наименование объекта – выводится в </w:t>
      </w:r>
      <w:r>
        <w:rPr>
          <w:rFonts w:ascii="Times New Roman" w:hAnsi="Times New Roman" w:cs="Times New Roman"/>
          <w:sz w:val="24"/>
          <w:szCs w:val="24"/>
          <w:lang w:val="en-US"/>
        </w:rPr>
        <w:t>xml</w:t>
      </w:r>
      <w:r w:rsidRPr="00124F77">
        <w:rPr>
          <w:rFonts w:ascii="Times New Roman" w:hAnsi="Times New Roman" w:cs="Times New Roman"/>
          <w:sz w:val="24"/>
          <w:szCs w:val="24"/>
        </w:rPr>
        <w:t>.</w:t>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 xml:space="preserve">Номер контура – номер чересполосного контура (с одной наружной границей, контур может состоять их нескольких областей, первая – наружный контур, остальные – дырки в контуре). Контура и области внутри контура в таблице должны разделяться пустыми </w:t>
      </w:r>
      <w:r>
        <w:rPr>
          <w:rFonts w:ascii="Times New Roman" w:hAnsi="Times New Roman" w:cs="Times New Roman"/>
          <w:sz w:val="24"/>
          <w:szCs w:val="24"/>
        </w:rPr>
        <w:lastRenderedPageBreak/>
        <w:t>строками. Если нужно добавить пустую строку, удобно использовать кнопку Вставить запись перед выбранной.</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148313FA" wp14:editId="03A20D8E">
            <wp:extent cx="257143" cy="295238"/>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57143" cy="295238"/>
                    </a:xfrm>
                    <a:prstGeom prst="rect">
                      <a:avLst/>
                    </a:prstGeom>
                  </pic:spPr>
                </pic:pic>
              </a:graphicData>
            </a:graphic>
          </wp:inline>
        </w:drawing>
      </w:r>
      <w:r>
        <w:rPr>
          <w:rFonts w:ascii="Times New Roman" w:hAnsi="Times New Roman" w:cs="Times New Roman"/>
          <w:sz w:val="24"/>
          <w:szCs w:val="24"/>
        </w:rPr>
        <w:t xml:space="preserve"> - Вставить запись перед выбранной. Добавляет запись в таблицу, но вставляет ее в указанное место (Добавить запись – добавляет в конец таблицы).</w:t>
      </w:r>
    </w:p>
    <w:p w:rsidR="00951027" w:rsidRPr="00020CD2" w:rsidRDefault="00951027" w:rsidP="00951027">
      <w:pPr>
        <w:jc w:val="both"/>
        <w:rPr>
          <w:rFonts w:ascii="Times New Roman" w:hAnsi="Times New Roman" w:cs="Times New Roman"/>
          <w:sz w:val="24"/>
          <w:szCs w:val="24"/>
        </w:rPr>
      </w:pPr>
      <w:r>
        <w:rPr>
          <w:rFonts w:ascii="Times New Roman" w:hAnsi="Times New Roman" w:cs="Times New Roman"/>
          <w:sz w:val="24"/>
          <w:szCs w:val="24"/>
        </w:rPr>
        <w:t xml:space="preserve">Обозначение контура – выводится в </w:t>
      </w:r>
      <w:r>
        <w:rPr>
          <w:rFonts w:ascii="Times New Roman" w:hAnsi="Times New Roman" w:cs="Times New Roman"/>
          <w:sz w:val="24"/>
          <w:szCs w:val="24"/>
          <w:lang w:val="en-US"/>
        </w:rPr>
        <w:t>xml</w:t>
      </w:r>
      <w:r w:rsidRPr="00020CD2">
        <w:rPr>
          <w:rFonts w:ascii="Times New Roman" w:hAnsi="Times New Roman" w:cs="Times New Roman"/>
          <w:sz w:val="24"/>
          <w:szCs w:val="24"/>
        </w:rPr>
        <w:t>.</w:t>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 xml:space="preserve">Номер точки – номер межевой точки, можно править вручную, могут быть какие то пожелания, учтем. В </w:t>
      </w:r>
      <w:r>
        <w:rPr>
          <w:rFonts w:ascii="Times New Roman" w:hAnsi="Times New Roman" w:cs="Times New Roman"/>
          <w:sz w:val="24"/>
          <w:szCs w:val="24"/>
          <w:lang w:val="en-US"/>
        </w:rPr>
        <w:t>xml</w:t>
      </w:r>
      <w:r w:rsidRPr="00020CD2">
        <w:rPr>
          <w:rFonts w:ascii="Times New Roman" w:hAnsi="Times New Roman" w:cs="Times New Roman"/>
          <w:sz w:val="24"/>
          <w:szCs w:val="24"/>
        </w:rPr>
        <w:t xml:space="preserve"> </w:t>
      </w:r>
      <w:r>
        <w:rPr>
          <w:rFonts w:ascii="Times New Roman" w:hAnsi="Times New Roman" w:cs="Times New Roman"/>
          <w:sz w:val="24"/>
          <w:szCs w:val="24"/>
        </w:rPr>
        <w:t>выводится и порядковый номер точки в контуре 1, 2, 3… 1 и номер межевой точки. Они могут отличаться.</w:t>
      </w:r>
    </w:p>
    <w:p w:rsidR="00951027" w:rsidRPr="005A36D5" w:rsidRDefault="00951027" w:rsidP="00951027">
      <w:pPr>
        <w:jc w:val="both"/>
        <w:rPr>
          <w:rFonts w:ascii="Times New Roman" w:hAnsi="Times New Roman" w:cs="Times New Roman"/>
          <w:sz w:val="24"/>
          <w:szCs w:val="24"/>
        </w:rPr>
      </w:pPr>
      <w:r>
        <w:rPr>
          <w:rFonts w:ascii="Times New Roman" w:hAnsi="Times New Roman" w:cs="Times New Roman"/>
          <w:sz w:val="24"/>
          <w:szCs w:val="24"/>
        </w:rPr>
        <w:t>Долгота (</w:t>
      </w:r>
      <w:r>
        <w:rPr>
          <w:rFonts w:ascii="Times New Roman" w:hAnsi="Times New Roman" w:cs="Times New Roman"/>
          <w:sz w:val="24"/>
          <w:szCs w:val="24"/>
          <w:lang w:val="en-US"/>
        </w:rPr>
        <w:t>x</w:t>
      </w:r>
      <w:r w:rsidRPr="005A36D5">
        <w:rPr>
          <w:rFonts w:ascii="Times New Roman" w:hAnsi="Times New Roman" w:cs="Times New Roman"/>
          <w:sz w:val="24"/>
          <w:szCs w:val="24"/>
        </w:rPr>
        <w:t xml:space="preserve">), </w:t>
      </w:r>
      <w:r>
        <w:rPr>
          <w:rFonts w:ascii="Times New Roman" w:hAnsi="Times New Roman" w:cs="Times New Roman"/>
          <w:sz w:val="24"/>
          <w:szCs w:val="24"/>
        </w:rPr>
        <w:t xml:space="preserve">Широта </w:t>
      </w:r>
      <w:r w:rsidRPr="005A36D5">
        <w:rPr>
          <w:rFonts w:ascii="Times New Roman" w:hAnsi="Times New Roman" w:cs="Times New Roman"/>
          <w:sz w:val="24"/>
          <w:szCs w:val="24"/>
        </w:rPr>
        <w:t>(</w:t>
      </w:r>
      <w:r>
        <w:rPr>
          <w:rFonts w:ascii="Times New Roman" w:hAnsi="Times New Roman" w:cs="Times New Roman"/>
          <w:sz w:val="24"/>
          <w:szCs w:val="24"/>
          <w:lang w:val="en-US"/>
        </w:rPr>
        <w:t>y</w:t>
      </w:r>
      <w:r w:rsidRPr="005A36D5">
        <w:rPr>
          <w:rFonts w:ascii="Times New Roman" w:hAnsi="Times New Roman" w:cs="Times New Roman"/>
          <w:sz w:val="24"/>
          <w:szCs w:val="24"/>
        </w:rPr>
        <w:t xml:space="preserve">) – </w:t>
      </w:r>
      <w:r>
        <w:rPr>
          <w:rFonts w:ascii="Times New Roman" w:hAnsi="Times New Roman" w:cs="Times New Roman"/>
          <w:sz w:val="24"/>
          <w:szCs w:val="24"/>
        </w:rPr>
        <w:t xml:space="preserve">координаты в указанной системе координат. Если данные добавляются из ГИС, берется в той системе координат, которая установлена в карте </w:t>
      </w:r>
      <w:r>
        <w:rPr>
          <w:rFonts w:ascii="Times New Roman" w:hAnsi="Times New Roman" w:cs="Times New Roman"/>
          <w:sz w:val="24"/>
          <w:szCs w:val="24"/>
          <w:lang w:val="en-US"/>
        </w:rPr>
        <w:t>MapInfo</w:t>
      </w:r>
      <w:r w:rsidRPr="005A36D5">
        <w:rPr>
          <w:rFonts w:ascii="Times New Roman" w:hAnsi="Times New Roman" w:cs="Times New Roman"/>
          <w:sz w:val="24"/>
          <w:szCs w:val="24"/>
        </w:rPr>
        <w:t xml:space="preserve">, </w:t>
      </w:r>
      <w:r>
        <w:rPr>
          <w:rFonts w:ascii="Times New Roman" w:hAnsi="Times New Roman" w:cs="Times New Roman"/>
          <w:sz w:val="24"/>
          <w:szCs w:val="24"/>
        </w:rPr>
        <w:t>из которой выбираются объекты.</w:t>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Способ закрепления – текстовое поле, указывается вручную.</w:t>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Метод определения координат – берется из справочника. В поле две кнопки, левая вызывает справочник, правая очищает поле.</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7AEEA8BF" wp14:editId="30CC8F04">
            <wp:extent cx="2114286" cy="552381"/>
            <wp:effectExtent l="0" t="0" r="635" b="635"/>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2114286" cy="552381"/>
                    </a:xfrm>
                    <a:prstGeom prst="rect">
                      <a:avLst/>
                    </a:prstGeom>
                  </pic:spPr>
                </pic:pic>
              </a:graphicData>
            </a:graphic>
          </wp:inline>
        </w:drawing>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Погрешность – значение погершности точки, текстовое поле, число с двумя знаками после запятой, указывается вручную.</w:t>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Описание прохождения участка границ – текстовое описание участка границы между этой и следующей точкой контура, указывается вручную, где нужно.</w:t>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Здесь везде в описании удобно пользоваться групповой правкой.</w:t>
      </w:r>
    </w:p>
    <w:p w:rsidR="00951027" w:rsidRDefault="00951027" w:rsidP="00951027">
      <w:pPr>
        <w:jc w:val="both"/>
        <w:rPr>
          <w:rFonts w:ascii="Times New Roman" w:hAnsi="Times New Roman" w:cs="Times New Roman"/>
          <w:sz w:val="24"/>
          <w:szCs w:val="24"/>
          <w:lang w:val="en-US"/>
        </w:rPr>
      </w:pPr>
      <w:r>
        <w:rPr>
          <w:noProof/>
          <w:lang w:eastAsia="ru-RU"/>
        </w:rPr>
        <w:drawing>
          <wp:inline distT="0" distB="0" distL="0" distR="0" wp14:anchorId="32974806" wp14:editId="70B2D12A">
            <wp:extent cx="285714" cy="333333"/>
            <wp:effectExtent l="0" t="0" r="635"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85714" cy="333333"/>
                    </a:xfrm>
                    <a:prstGeom prst="rect">
                      <a:avLst/>
                    </a:prstGeom>
                  </pic:spPr>
                </pic:pic>
              </a:graphicData>
            </a:graphic>
          </wp:inline>
        </w:drawing>
      </w:r>
      <w:r>
        <w:rPr>
          <w:rFonts w:ascii="Times New Roman" w:hAnsi="Times New Roman" w:cs="Times New Roman"/>
          <w:sz w:val="24"/>
          <w:szCs w:val="24"/>
        </w:rPr>
        <w:t>- Групповая правка и очистка данных колонок. Используется для многострочных таблиц (например для описания графики). Позволяет скопировать данные выбранной записи для указанных колонок всей таблицы или выбранных записей таблицы. Или очистить все записи таблицы. По кнопке появляется форма</w:t>
      </w:r>
      <w:r>
        <w:rPr>
          <w:rFonts w:ascii="Times New Roman" w:hAnsi="Times New Roman" w:cs="Times New Roman"/>
          <w:sz w:val="24"/>
          <w:szCs w:val="24"/>
          <w:lang w:val="en-US"/>
        </w:rPr>
        <w:t>:</w:t>
      </w:r>
    </w:p>
    <w:p w:rsidR="00951027" w:rsidRDefault="00951027" w:rsidP="00951027">
      <w:pPr>
        <w:jc w:val="both"/>
        <w:rPr>
          <w:rFonts w:ascii="Times New Roman" w:hAnsi="Times New Roman" w:cs="Times New Roman"/>
          <w:sz w:val="24"/>
          <w:szCs w:val="24"/>
          <w:lang w:val="en-US"/>
        </w:rPr>
      </w:pPr>
      <w:r>
        <w:rPr>
          <w:noProof/>
          <w:lang w:eastAsia="ru-RU"/>
        </w:rPr>
        <w:lastRenderedPageBreak/>
        <w:drawing>
          <wp:inline distT="0" distB="0" distL="0" distR="0" wp14:anchorId="170F20EF" wp14:editId="3A6F4139">
            <wp:extent cx="3599078" cy="2591337"/>
            <wp:effectExtent l="0" t="0" r="1905"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3598859" cy="2591179"/>
                    </a:xfrm>
                    <a:prstGeom prst="rect">
                      <a:avLst/>
                    </a:prstGeom>
                  </pic:spPr>
                </pic:pic>
              </a:graphicData>
            </a:graphic>
          </wp:inline>
        </w:drawing>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В форме показываются все колонки таблицы. Галочками помечаются те, в которые копировать информацию из первой выбранной записи (можно отметить несколько колонок). По кнопке Ок производится копирование, Отмена – выход без копирования, Удалить все – очиститьвсе записи таблицы.</w:t>
      </w:r>
    </w:p>
    <w:p w:rsidR="00951027" w:rsidRPr="00F24FAC" w:rsidRDefault="00951027" w:rsidP="00951027">
      <w:pPr>
        <w:jc w:val="both"/>
        <w:rPr>
          <w:rFonts w:ascii="Times New Roman" w:hAnsi="Times New Roman" w:cs="Times New Roman"/>
          <w:sz w:val="24"/>
          <w:szCs w:val="24"/>
        </w:rPr>
      </w:pPr>
      <w:r>
        <w:rPr>
          <w:rFonts w:ascii="Times New Roman" w:hAnsi="Times New Roman" w:cs="Times New Roman"/>
          <w:sz w:val="24"/>
          <w:szCs w:val="24"/>
        </w:rPr>
        <w:t xml:space="preserve">Если выбрана только одна запись – копируется для всех записей таблицы. Если с кнопками </w:t>
      </w:r>
      <w:r>
        <w:rPr>
          <w:rFonts w:ascii="Times New Roman" w:hAnsi="Times New Roman" w:cs="Times New Roman"/>
          <w:sz w:val="24"/>
          <w:szCs w:val="24"/>
          <w:lang w:val="en-US"/>
        </w:rPr>
        <w:t>Ctrl</w:t>
      </w:r>
      <w:r w:rsidRPr="00F24FAC">
        <w:rPr>
          <w:rFonts w:ascii="Times New Roman" w:hAnsi="Times New Roman" w:cs="Times New Roman"/>
          <w:sz w:val="24"/>
          <w:szCs w:val="24"/>
        </w:rPr>
        <w:t xml:space="preserve"> </w:t>
      </w:r>
      <w:r>
        <w:rPr>
          <w:rFonts w:ascii="Times New Roman" w:hAnsi="Times New Roman" w:cs="Times New Roman"/>
          <w:sz w:val="24"/>
          <w:szCs w:val="24"/>
        </w:rPr>
        <w:t xml:space="preserve">или </w:t>
      </w:r>
      <w:r>
        <w:rPr>
          <w:rFonts w:ascii="Times New Roman" w:hAnsi="Times New Roman" w:cs="Times New Roman"/>
          <w:sz w:val="24"/>
          <w:szCs w:val="24"/>
          <w:lang w:val="en-US"/>
        </w:rPr>
        <w:t>Shift</w:t>
      </w:r>
      <w:r w:rsidRPr="00F24FAC">
        <w:rPr>
          <w:rFonts w:ascii="Times New Roman" w:hAnsi="Times New Roman" w:cs="Times New Roman"/>
          <w:sz w:val="24"/>
          <w:szCs w:val="24"/>
        </w:rPr>
        <w:t xml:space="preserve"> </w:t>
      </w:r>
      <w:r>
        <w:rPr>
          <w:rFonts w:ascii="Times New Roman" w:hAnsi="Times New Roman" w:cs="Times New Roman"/>
          <w:sz w:val="24"/>
          <w:szCs w:val="24"/>
        </w:rPr>
        <w:t>выбрано несколько записей – копируется только для выбранных записей.</w:t>
      </w:r>
    </w:p>
    <w:p w:rsidR="00951027" w:rsidRDefault="00951027" w:rsidP="00951027">
      <w:pPr>
        <w:pStyle w:val="1"/>
        <w:jc w:val="center"/>
        <w:rPr>
          <w:rFonts w:ascii="Times New Roman" w:hAnsi="Times New Roman" w:cs="Times New Roman"/>
          <w:sz w:val="24"/>
          <w:szCs w:val="24"/>
        </w:rPr>
      </w:pPr>
      <w:bookmarkStart w:id="38" w:name="_Toc167687399"/>
      <w:r>
        <w:rPr>
          <w:rFonts w:ascii="Times New Roman" w:hAnsi="Times New Roman" w:cs="Times New Roman"/>
          <w:sz w:val="24"/>
          <w:szCs w:val="24"/>
        </w:rPr>
        <w:t>Добавить графику из ГИС.</w:t>
      </w:r>
      <w:bookmarkEnd w:id="38"/>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Первый вариант добавления графики в форму – взять выбранную графику из ГИС. Меню Действия-Добавить графику из ЗИС</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5925FDB9" wp14:editId="21839021">
            <wp:extent cx="2685714" cy="2238095"/>
            <wp:effectExtent l="0" t="0" r="63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2685714" cy="2238095"/>
                    </a:xfrm>
                    <a:prstGeom prst="rect">
                      <a:avLst/>
                    </a:prstGeom>
                  </pic:spPr>
                </pic:pic>
              </a:graphicData>
            </a:graphic>
          </wp:inline>
        </w:drawing>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 xml:space="preserve">Выбираем графику в окне </w:t>
      </w:r>
      <w:r>
        <w:rPr>
          <w:rFonts w:ascii="Times New Roman" w:hAnsi="Times New Roman" w:cs="Times New Roman"/>
          <w:sz w:val="24"/>
          <w:szCs w:val="24"/>
          <w:lang w:val="en-US"/>
        </w:rPr>
        <w:t>MapInfo</w:t>
      </w:r>
      <w:r w:rsidRPr="00E925A5">
        <w:rPr>
          <w:rFonts w:ascii="Times New Roman" w:hAnsi="Times New Roman" w:cs="Times New Roman"/>
          <w:sz w:val="24"/>
          <w:szCs w:val="24"/>
        </w:rPr>
        <w:t xml:space="preserve"> (</w:t>
      </w:r>
      <w:r>
        <w:rPr>
          <w:rFonts w:ascii="Times New Roman" w:hAnsi="Times New Roman" w:cs="Times New Roman"/>
          <w:sz w:val="24"/>
          <w:szCs w:val="24"/>
        </w:rPr>
        <w:t>в окне карты должна быть установлена нужная система координат, возьмет координаты в этой системе). Если выбрано несколько объектов и они состоят из нескольких контуров и областей, автоматически разобъет на объекты, контура и области.</w:t>
      </w:r>
    </w:p>
    <w:p w:rsidR="00951027" w:rsidRPr="00E925A5" w:rsidRDefault="00951027" w:rsidP="00951027">
      <w:pPr>
        <w:jc w:val="both"/>
        <w:rPr>
          <w:rFonts w:ascii="Times New Roman" w:hAnsi="Times New Roman" w:cs="Times New Roman"/>
          <w:sz w:val="24"/>
          <w:szCs w:val="24"/>
        </w:rPr>
      </w:pPr>
      <w:r>
        <w:rPr>
          <w:noProof/>
          <w:lang w:eastAsia="ru-RU"/>
        </w:rPr>
        <w:lastRenderedPageBreak/>
        <w:drawing>
          <wp:inline distT="0" distB="0" distL="0" distR="0" wp14:anchorId="4F3D075F" wp14:editId="7350A8FE">
            <wp:extent cx="5940425" cy="2842379"/>
            <wp:effectExtent l="0" t="0" r="3175"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0425" cy="2842379"/>
                    </a:xfrm>
                    <a:prstGeom prst="rect">
                      <a:avLst/>
                    </a:prstGeom>
                  </pic:spPr>
                </pic:pic>
              </a:graphicData>
            </a:graphic>
          </wp:inline>
        </w:drawing>
      </w:r>
    </w:p>
    <w:p w:rsidR="00951027" w:rsidRPr="00E45E13" w:rsidRDefault="00951027" w:rsidP="00951027">
      <w:pPr>
        <w:jc w:val="both"/>
        <w:rPr>
          <w:rFonts w:ascii="Times New Roman" w:hAnsi="Times New Roman" w:cs="Times New Roman"/>
          <w:sz w:val="24"/>
          <w:szCs w:val="24"/>
        </w:rPr>
      </w:pPr>
      <w:r>
        <w:rPr>
          <w:rFonts w:ascii="Times New Roman" w:hAnsi="Times New Roman" w:cs="Times New Roman"/>
          <w:sz w:val="24"/>
          <w:szCs w:val="24"/>
        </w:rPr>
        <w:t>В форме две графических вкладки Сведения о расположении и Сведения о расположении измененных. Запросит Добавить графику в Сведения о расположении измененных</w:t>
      </w:r>
      <w:r w:rsidRPr="006F54B5">
        <w:rPr>
          <w:rFonts w:ascii="Times New Roman" w:hAnsi="Times New Roman" w:cs="Times New Roman"/>
          <w:sz w:val="24"/>
          <w:szCs w:val="24"/>
        </w:rPr>
        <w:t xml:space="preserve">? </w:t>
      </w:r>
      <w:r>
        <w:rPr>
          <w:rFonts w:ascii="Times New Roman" w:hAnsi="Times New Roman" w:cs="Times New Roman"/>
          <w:sz w:val="24"/>
          <w:szCs w:val="24"/>
        </w:rPr>
        <w:t>Ответ Да – добавит в эту вкладку, ответ Нет – в Сведения о расположении.</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786FFE2C" wp14:editId="7B76DF62">
            <wp:extent cx="4140403" cy="1462324"/>
            <wp:effectExtent l="0" t="0" r="0" b="508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137644" cy="1461350"/>
                    </a:xfrm>
                    <a:prstGeom prst="rect">
                      <a:avLst/>
                    </a:prstGeom>
                  </pic:spPr>
                </pic:pic>
              </a:graphicData>
            </a:graphic>
          </wp:inline>
        </w:drawing>
      </w:r>
    </w:p>
    <w:p w:rsidR="00951027" w:rsidRPr="006F54B5" w:rsidRDefault="00951027" w:rsidP="00951027">
      <w:pPr>
        <w:jc w:val="both"/>
        <w:rPr>
          <w:rFonts w:ascii="Times New Roman" w:hAnsi="Times New Roman" w:cs="Times New Roman"/>
          <w:sz w:val="24"/>
          <w:szCs w:val="24"/>
        </w:rPr>
      </w:pPr>
      <w:r>
        <w:rPr>
          <w:rFonts w:ascii="Times New Roman" w:hAnsi="Times New Roman" w:cs="Times New Roman"/>
          <w:sz w:val="24"/>
          <w:szCs w:val="24"/>
        </w:rPr>
        <w:t>Если графика в таблице уже есть, выдаст дополнительный запрос. Графические данные уже есть. Переписывать</w:t>
      </w:r>
      <w:r w:rsidRPr="006F54B5">
        <w:rPr>
          <w:rFonts w:ascii="Times New Roman" w:hAnsi="Times New Roman" w:cs="Times New Roman"/>
          <w:sz w:val="24"/>
          <w:szCs w:val="24"/>
        </w:rPr>
        <w:t xml:space="preserve">? </w:t>
      </w:r>
      <w:r>
        <w:rPr>
          <w:rFonts w:ascii="Times New Roman" w:hAnsi="Times New Roman" w:cs="Times New Roman"/>
          <w:sz w:val="24"/>
          <w:szCs w:val="24"/>
        </w:rPr>
        <w:t>Ответ Да – новую графику запишет вместо старой. Ответ Нет – новую графику добавит к старой.</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1A64A71E" wp14:editId="226BEEC2">
            <wp:extent cx="2596896" cy="1058296"/>
            <wp:effectExtent l="0" t="0" r="0" b="889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2600734" cy="1059860"/>
                    </a:xfrm>
                    <a:prstGeom prst="rect">
                      <a:avLst/>
                    </a:prstGeom>
                  </pic:spPr>
                </pic:pic>
              </a:graphicData>
            </a:graphic>
          </wp:inline>
        </w:drawing>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Вот так выглядит таблица после заливки.</w:t>
      </w:r>
    </w:p>
    <w:p w:rsidR="00951027" w:rsidRDefault="00951027" w:rsidP="00951027">
      <w:pPr>
        <w:jc w:val="both"/>
        <w:rPr>
          <w:rFonts w:ascii="Times New Roman" w:hAnsi="Times New Roman" w:cs="Times New Roman"/>
          <w:sz w:val="24"/>
          <w:szCs w:val="24"/>
        </w:rPr>
      </w:pPr>
      <w:r>
        <w:rPr>
          <w:noProof/>
          <w:lang w:eastAsia="ru-RU"/>
        </w:rPr>
        <w:lastRenderedPageBreak/>
        <w:drawing>
          <wp:inline distT="0" distB="0" distL="0" distR="0" wp14:anchorId="21B35F8C" wp14:editId="796533E1">
            <wp:extent cx="5940425" cy="2237852"/>
            <wp:effectExtent l="0" t="0" r="3175"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0425" cy="2237852"/>
                    </a:xfrm>
                    <a:prstGeom prst="rect">
                      <a:avLst/>
                    </a:prstGeom>
                  </pic:spPr>
                </pic:pic>
              </a:graphicData>
            </a:graphic>
          </wp:inline>
        </w:drawing>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Пронумеровало объекты, контура и точки. Остальную информацию нужно доописать, удобно пользоваться групповым описанием, см.выше. И нужно вставить пустые строки, разделяющие контура и описание полигонов.</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3A843D85" wp14:editId="7E38D7AD">
            <wp:extent cx="5940425" cy="2907369"/>
            <wp:effectExtent l="0" t="0" r="3175" b="762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0425" cy="2907369"/>
                    </a:xfrm>
                    <a:prstGeom prst="rect">
                      <a:avLst/>
                    </a:prstGeom>
                  </pic:spPr>
                </pic:pic>
              </a:graphicData>
            </a:graphic>
          </wp:inline>
        </w:drawing>
      </w:r>
    </w:p>
    <w:p w:rsidR="00951027" w:rsidRDefault="00951027" w:rsidP="00951027">
      <w:pPr>
        <w:pStyle w:val="1"/>
        <w:jc w:val="center"/>
        <w:rPr>
          <w:rFonts w:ascii="Times New Roman" w:hAnsi="Times New Roman" w:cs="Times New Roman"/>
          <w:sz w:val="24"/>
          <w:szCs w:val="24"/>
        </w:rPr>
      </w:pPr>
      <w:bookmarkStart w:id="39" w:name="_Toc167687400"/>
      <w:r>
        <w:rPr>
          <w:rFonts w:ascii="Times New Roman" w:hAnsi="Times New Roman" w:cs="Times New Roman"/>
          <w:sz w:val="24"/>
          <w:szCs w:val="24"/>
        </w:rPr>
        <w:t>Сведения о расположении измененных</w:t>
      </w:r>
      <w:bookmarkEnd w:id="39"/>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Левая часть формы выглядит почти так же, как Сведения о расположении</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4AC0E52C" wp14:editId="0F43E6D9">
            <wp:extent cx="5940425" cy="1557300"/>
            <wp:effectExtent l="0" t="0" r="3175" b="508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940425" cy="1557300"/>
                    </a:xfrm>
                    <a:prstGeom prst="rect">
                      <a:avLst/>
                    </a:prstGeom>
                  </pic:spPr>
                </pic:pic>
              </a:graphicData>
            </a:graphic>
          </wp:inline>
        </w:drawing>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Обозначение объекта, наименование объекта, номер контура, обозначение контура.</w:t>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lastRenderedPageBreak/>
        <w:t>Далее идут две группы колонок с описанием существующих (если есть) и уточняемых точек. Номер точки, долгота, широта</w:t>
      </w:r>
    </w:p>
    <w:p w:rsidR="00951027" w:rsidRDefault="00BE5F63" w:rsidP="00951027">
      <w:pPr>
        <w:jc w:val="both"/>
        <w:rPr>
          <w:rFonts w:ascii="Times New Roman" w:hAnsi="Times New Roman" w:cs="Times New Roman"/>
          <w:sz w:val="24"/>
          <w:szCs w:val="24"/>
        </w:rPr>
      </w:pPr>
      <w:r>
        <w:rPr>
          <w:noProof/>
          <w:lang w:eastAsia="ru-RU"/>
        </w:rPr>
        <w:drawing>
          <wp:inline distT="0" distB="0" distL="0" distR="0" wp14:anchorId="61DFC98E" wp14:editId="50E91459">
            <wp:extent cx="5940425" cy="1169201"/>
            <wp:effectExtent l="0" t="0" r="317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940425" cy="1169201"/>
                    </a:xfrm>
                    <a:prstGeom prst="rect">
                      <a:avLst/>
                    </a:prstGeom>
                  </pic:spPr>
                </pic:pic>
              </a:graphicData>
            </a:graphic>
          </wp:inline>
        </w:drawing>
      </w:r>
    </w:p>
    <w:p w:rsidR="00BE5F63" w:rsidRDefault="00BE5F63" w:rsidP="00951027">
      <w:pPr>
        <w:jc w:val="both"/>
        <w:rPr>
          <w:rFonts w:ascii="Times New Roman" w:hAnsi="Times New Roman" w:cs="Times New Roman"/>
          <w:sz w:val="24"/>
          <w:szCs w:val="24"/>
        </w:rPr>
      </w:pPr>
      <w:r>
        <w:rPr>
          <w:rFonts w:ascii="Times New Roman" w:hAnsi="Times New Roman" w:cs="Times New Roman"/>
          <w:sz w:val="24"/>
          <w:szCs w:val="24"/>
        </w:rPr>
        <w:t>И далее – способ закрепления, метод закрепления, погрешность и существующее и уточненное описание участка границы до следующей точки.</w:t>
      </w:r>
    </w:p>
    <w:p w:rsidR="00BE5F63" w:rsidRDefault="00BE5F63" w:rsidP="00951027">
      <w:pPr>
        <w:jc w:val="both"/>
        <w:rPr>
          <w:rFonts w:ascii="Times New Roman" w:hAnsi="Times New Roman" w:cs="Times New Roman"/>
          <w:sz w:val="24"/>
          <w:szCs w:val="24"/>
        </w:rPr>
      </w:pPr>
      <w:r>
        <w:rPr>
          <w:noProof/>
          <w:lang w:eastAsia="ru-RU"/>
        </w:rPr>
        <w:drawing>
          <wp:inline distT="0" distB="0" distL="0" distR="0" wp14:anchorId="7B73BACC" wp14:editId="12F6B6B9">
            <wp:extent cx="5940425" cy="1300407"/>
            <wp:effectExtent l="0" t="0" r="317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940425" cy="1300407"/>
                    </a:xfrm>
                    <a:prstGeom prst="rect">
                      <a:avLst/>
                    </a:prstGeom>
                  </pic:spPr>
                </pic:pic>
              </a:graphicData>
            </a:graphic>
          </wp:inline>
        </w:drawing>
      </w:r>
    </w:p>
    <w:p w:rsidR="00951027" w:rsidRDefault="00951027" w:rsidP="00951027">
      <w:pPr>
        <w:pStyle w:val="1"/>
        <w:jc w:val="center"/>
        <w:rPr>
          <w:rFonts w:ascii="Times New Roman" w:hAnsi="Times New Roman" w:cs="Times New Roman"/>
          <w:sz w:val="24"/>
          <w:szCs w:val="24"/>
        </w:rPr>
      </w:pPr>
      <w:bookmarkStart w:id="40" w:name="_Toc167687401"/>
      <w:r>
        <w:rPr>
          <w:rFonts w:ascii="Times New Roman" w:hAnsi="Times New Roman" w:cs="Times New Roman"/>
          <w:sz w:val="24"/>
          <w:szCs w:val="24"/>
        </w:rPr>
        <w:t>Добавить координаты копированием через буфер обмена</w:t>
      </w:r>
      <w:bookmarkEnd w:id="40"/>
    </w:p>
    <w:p w:rsidR="00951027" w:rsidRDefault="00951027" w:rsidP="00951027">
      <w:pPr>
        <w:jc w:val="both"/>
        <w:rPr>
          <w:rFonts w:ascii="Times New Roman" w:hAnsi="Times New Roman" w:cs="Times New Roman"/>
          <w:sz w:val="24"/>
          <w:szCs w:val="24"/>
        </w:rPr>
      </w:pPr>
      <w:r w:rsidRPr="00D3320E">
        <w:rPr>
          <w:rFonts w:ascii="Times New Roman" w:hAnsi="Times New Roman" w:cs="Times New Roman"/>
          <w:sz w:val="24"/>
          <w:szCs w:val="24"/>
        </w:rPr>
        <w:t>Координаты можно взять из Excel или LibreOffice Calc копированием через буфер обмена</w:t>
      </w:r>
      <w:r>
        <w:rPr>
          <w:rFonts w:ascii="Times New Roman" w:hAnsi="Times New Roman" w:cs="Times New Roman"/>
          <w:sz w:val="24"/>
          <w:szCs w:val="24"/>
        </w:rPr>
        <w:t>. Выбираются колонки координат в табличном редакторе и делается копировать</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264E1E4F" wp14:editId="1DED8A41">
            <wp:extent cx="3160166" cy="2136976"/>
            <wp:effectExtent l="0" t="0" r="254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160591" cy="2137263"/>
                    </a:xfrm>
                    <a:prstGeom prst="rect">
                      <a:avLst/>
                    </a:prstGeom>
                  </pic:spPr>
                </pic:pic>
              </a:graphicData>
            </a:graphic>
          </wp:inline>
        </w:drawing>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На соответствующей графической вкладке нажимаете Заполнить из табличной формы.</w:t>
      </w:r>
    </w:p>
    <w:p w:rsidR="00951027" w:rsidRDefault="00951027" w:rsidP="00951027">
      <w:pPr>
        <w:jc w:val="both"/>
        <w:rPr>
          <w:rFonts w:ascii="Times New Roman" w:hAnsi="Times New Roman" w:cs="Times New Roman"/>
          <w:sz w:val="24"/>
          <w:szCs w:val="24"/>
        </w:rPr>
      </w:pPr>
      <w:r>
        <w:rPr>
          <w:noProof/>
          <w:lang w:eastAsia="ru-RU"/>
        </w:rPr>
        <w:drawing>
          <wp:inline distT="0" distB="0" distL="0" distR="0" wp14:anchorId="3CDD9304" wp14:editId="1B5DCB29">
            <wp:extent cx="276190" cy="333333"/>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276190" cy="333333"/>
                    </a:xfrm>
                    <a:prstGeom prst="rect">
                      <a:avLst/>
                    </a:prstGeom>
                  </pic:spPr>
                </pic:pic>
              </a:graphicData>
            </a:graphic>
          </wp:inline>
        </w:drawing>
      </w:r>
      <w:r>
        <w:rPr>
          <w:rFonts w:ascii="Times New Roman" w:hAnsi="Times New Roman" w:cs="Times New Roman"/>
          <w:sz w:val="24"/>
          <w:szCs w:val="24"/>
        </w:rPr>
        <w:t xml:space="preserve"> - Заполнить из табличной формы. Позволяет через буфер обмена вставить скопированный прямоугольный блок данных из </w:t>
      </w:r>
      <w:r>
        <w:rPr>
          <w:rFonts w:ascii="Times New Roman" w:hAnsi="Times New Roman" w:cs="Times New Roman"/>
          <w:sz w:val="24"/>
          <w:szCs w:val="24"/>
          <w:lang w:val="en-US"/>
        </w:rPr>
        <w:t>Excel</w:t>
      </w:r>
      <w:r w:rsidRPr="00905E59">
        <w:rPr>
          <w:rFonts w:ascii="Times New Roman" w:hAnsi="Times New Roman" w:cs="Times New Roman"/>
          <w:sz w:val="24"/>
          <w:szCs w:val="24"/>
        </w:rPr>
        <w:t xml:space="preserve"> </w:t>
      </w:r>
      <w:r>
        <w:rPr>
          <w:rFonts w:ascii="Times New Roman" w:hAnsi="Times New Roman" w:cs="Times New Roman"/>
          <w:sz w:val="24"/>
          <w:szCs w:val="24"/>
        </w:rPr>
        <w:t xml:space="preserve">или </w:t>
      </w:r>
      <w:r>
        <w:rPr>
          <w:rFonts w:ascii="Times New Roman" w:hAnsi="Times New Roman" w:cs="Times New Roman"/>
          <w:sz w:val="24"/>
          <w:szCs w:val="24"/>
          <w:lang w:val="en-US"/>
        </w:rPr>
        <w:t>LibreOffice</w:t>
      </w:r>
      <w:r w:rsidRPr="00905E59">
        <w:rPr>
          <w:rFonts w:ascii="Times New Roman" w:hAnsi="Times New Roman" w:cs="Times New Roman"/>
          <w:sz w:val="24"/>
          <w:szCs w:val="24"/>
        </w:rPr>
        <w:t xml:space="preserve"> </w:t>
      </w:r>
      <w:r>
        <w:rPr>
          <w:rFonts w:ascii="Times New Roman" w:hAnsi="Times New Roman" w:cs="Times New Roman"/>
          <w:sz w:val="24"/>
          <w:szCs w:val="24"/>
          <w:lang w:val="en-US"/>
        </w:rPr>
        <w:t>Calc</w:t>
      </w:r>
      <w:r w:rsidRPr="00905E59">
        <w:rPr>
          <w:rFonts w:ascii="Times New Roman" w:hAnsi="Times New Roman" w:cs="Times New Roman"/>
          <w:sz w:val="24"/>
          <w:szCs w:val="24"/>
        </w:rPr>
        <w:t xml:space="preserve">. </w:t>
      </w:r>
      <w:r>
        <w:rPr>
          <w:rFonts w:ascii="Times New Roman" w:hAnsi="Times New Roman" w:cs="Times New Roman"/>
          <w:sz w:val="24"/>
          <w:szCs w:val="24"/>
        </w:rPr>
        <w:t>Подробнее будет описано ниже в Описание графики.</w:t>
      </w:r>
    </w:p>
    <w:p w:rsidR="00951027" w:rsidRDefault="00951027" w:rsidP="00951027">
      <w:pPr>
        <w:jc w:val="both"/>
        <w:rPr>
          <w:rFonts w:ascii="Times New Roman" w:hAnsi="Times New Roman" w:cs="Times New Roman"/>
          <w:sz w:val="24"/>
          <w:szCs w:val="24"/>
        </w:rPr>
      </w:pPr>
      <w:r>
        <w:rPr>
          <w:noProof/>
          <w:lang w:eastAsia="ru-RU"/>
        </w:rPr>
        <w:lastRenderedPageBreak/>
        <w:drawing>
          <wp:inline distT="0" distB="0" distL="0" distR="0" wp14:anchorId="78479B0A" wp14:editId="6E13C2D8">
            <wp:extent cx="5940425" cy="3104177"/>
            <wp:effectExtent l="0" t="0" r="3175" b="127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0425" cy="3104177"/>
                    </a:xfrm>
                    <a:prstGeom prst="rect">
                      <a:avLst/>
                    </a:prstGeom>
                  </pic:spPr>
                </pic:pic>
              </a:graphicData>
            </a:graphic>
          </wp:inline>
        </w:drawing>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Появляется форма для предварительного просмотра. Встаем в верхнюю строчку в колонку Долгота и нажимаем Вставить. Переносит скопированные данные из буфера обмена.</w:t>
      </w:r>
    </w:p>
    <w:p w:rsidR="00951027" w:rsidRDefault="00951027" w:rsidP="00951027">
      <w:pPr>
        <w:jc w:val="both"/>
        <w:rPr>
          <w:rFonts w:ascii="Times New Roman" w:hAnsi="Times New Roman" w:cs="Times New Roman"/>
          <w:sz w:val="24"/>
          <w:szCs w:val="24"/>
        </w:rPr>
      </w:pPr>
      <w:r>
        <w:rPr>
          <w:rFonts w:ascii="Times New Roman" w:hAnsi="Times New Roman" w:cs="Times New Roman"/>
          <w:sz w:val="24"/>
          <w:szCs w:val="24"/>
        </w:rPr>
        <w:t>Здесь можно подправить что то. Если все устраивает, нажимаем кнопку Заполнить и информация переносится непосредственно в таблицу</w:t>
      </w:r>
    </w:p>
    <w:p w:rsidR="00951027" w:rsidRPr="00977949" w:rsidRDefault="00951027" w:rsidP="00951027">
      <w:pPr>
        <w:jc w:val="both"/>
        <w:rPr>
          <w:rFonts w:ascii="Times New Roman" w:hAnsi="Times New Roman" w:cs="Times New Roman"/>
          <w:sz w:val="24"/>
          <w:szCs w:val="24"/>
        </w:rPr>
      </w:pPr>
      <w:r>
        <w:rPr>
          <w:noProof/>
          <w:lang w:eastAsia="ru-RU"/>
        </w:rPr>
        <w:drawing>
          <wp:inline distT="0" distB="0" distL="0" distR="0" wp14:anchorId="0726CE2F" wp14:editId="76C0A255">
            <wp:extent cx="5940425" cy="1914130"/>
            <wp:effectExtent l="0" t="0" r="3175"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0425" cy="1914130"/>
                    </a:xfrm>
                    <a:prstGeom prst="rect">
                      <a:avLst/>
                    </a:prstGeom>
                  </pic:spPr>
                </pic:pic>
              </a:graphicData>
            </a:graphic>
          </wp:inline>
        </w:drawing>
      </w:r>
    </w:p>
    <w:p w:rsidR="006156E3" w:rsidRPr="00010F86" w:rsidRDefault="006156E3" w:rsidP="006156E3">
      <w:pPr>
        <w:pStyle w:val="1"/>
        <w:jc w:val="center"/>
        <w:rPr>
          <w:rFonts w:ascii="Times New Roman" w:hAnsi="Times New Roman" w:cs="Times New Roman"/>
          <w:sz w:val="24"/>
          <w:szCs w:val="24"/>
        </w:rPr>
      </w:pPr>
      <w:bookmarkStart w:id="41" w:name="_Toc167687402"/>
      <w:r>
        <w:rPr>
          <w:rFonts w:ascii="Times New Roman" w:hAnsi="Times New Roman" w:cs="Times New Roman"/>
          <w:sz w:val="24"/>
          <w:szCs w:val="24"/>
        </w:rPr>
        <w:t xml:space="preserve">Формирование </w:t>
      </w:r>
      <w:r w:rsidRPr="00010F86">
        <w:rPr>
          <w:rFonts w:ascii="Times New Roman" w:hAnsi="Times New Roman" w:cs="Times New Roman"/>
          <w:sz w:val="24"/>
          <w:szCs w:val="24"/>
        </w:rPr>
        <w:t>XML</w:t>
      </w:r>
      <w:bookmarkEnd w:id="41"/>
    </w:p>
    <w:p w:rsidR="006156E3" w:rsidRDefault="006156E3" w:rsidP="006156E3">
      <w:pPr>
        <w:jc w:val="both"/>
        <w:rPr>
          <w:rFonts w:ascii="Times New Roman" w:hAnsi="Times New Roman" w:cs="Times New Roman"/>
          <w:sz w:val="24"/>
          <w:szCs w:val="24"/>
        </w:rPr>
      </w:pPr>
      <w:r>
        <w:rPr>
          <w:rFonts w:ascii="Times New Roman" w:hAnsi="Times New Roman" w:cs="Times New Roman"/>
          <w:sz w:val="24"/>
          <w:szCs w:val="24"/>
        </w:rPr>
        <w:t xml:space="preserve">Формирование </w:t>
      </w:r>
      <w:r>
        <w:rPr>
          <w:rFonts w:ascii="Times New Roman" w:hAnsi="Times New Roman" w:cs="Times New Roman"/>
          <w:sz w:val="24"/>
          <w:szCs w:val="24"/>
          <w:lang w:val="en-US"/>
        </w:rPr>
        <w:t>XML</w:t>
      </w:r>
      <w:r w:rsidRPr="00010F86">
        <w:rPr>
          <w:rFonts w:ascii="Times New Roman" w:hAnsi="Times New Roman" w:cs="Times New Roman"/>
          <w:sz w:val="24"/>
          <w:szCs w:val="24"/>
        </w:rPr>
        <w:t xml:space="preserve"> </w:t>
      </w:r>
      <w:r>
        <w:rPr>
          <w:rFonts w:ascii="Times New Roman" w:hAnsi="Times New Roman" w:cs="Times New Roman"/>
          <w:sz w:val="24"/>
          <w:szCs w:val="24"/>
        </w:rPr>
        <w:t xml:space="preserve">производится кнопкой Сформировать </w:t>
      </w:r>
      <w:r>
        <w:rPr>
          <w:rFonts w:ascii="Times New Roman" w:hAnsi="Times New Roman" w:cs="Times New Roman"/>
          <w:sz w:val="24"/>
          <w:szCs w:val="24"/>
          <w:lang w:val="en-US"/>
        </w:rPr>
        <w:t>xml</w:t>
      </w:r>
      <w:r w:rsidRPr="00010F86">
        <w:rPr>
          <w:rFonts w:ascii="Times New Roman" w:hAnsi="Times New Roman" w:cs="Times New Roman"/>
          <w:sz w:val="24"/>
          <w:szCs w:val="24"/>
        </w:rPr>
        <w:t xml:space="preserve"> </w:t>
      </w:r>
      <w:r>
        <w:rPr>
          <w:rFonts w:ascii="Times New Roman" w:hAnsi="Times New Roman" w:cs="Times New Roman"/>
          <w:sz w:val="24"/>
          <w:szCs w:val="24"/>
        </w:rPr>
        <w:t>документ</w:t>
      </w:r>
    </w:p>
    <w:p w:rsidR="006156E3" w:rsidRDefault="006156E3" w:rsidP="006156E3">
      <w:pPr>
        <w:jc w:val="both"/>
        <w:rPr>
          <w:rFonts w:ascii="Times New Roman" w:hAnsi="Times New Roman" w:cs="Times New Roman"/>
          <w:sz w:val="24"/>
          <w:szCs w:val="24"/>
        </w:rPr>
      </w:pPr>
      <w:r>
        <w:rPr>
          <w:noProof/>
          <w:lang w:eastAsia="ru-RU"/>
        </w:rPr>
        <w:drawing>
          <wp:inline distT="0" distB="0" distL="0" distR="0" wp14:anchorId="3FCDB8B2" wp14:editId="52335C54">
            <wp:extent cx="1647619" cy="600000"/>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1647619" cy="600000"/>
                    </a:xfrm>
                    <a:prstGeom prst="rect">
                      <a:avLst/>
                    </a:prstGeom>
                  </pic:spPr>
                </pic:pic>
              </a:graphicData>
            </a:graphic>
          </wp:inline>
        </w:drawing>
      </w:r>
    </w:p>
    <w:p w:rsidR="006C066A" w:rsidRDefault="006156E3" w:rsidP="006156E3">
      <w:pPr>
        <w:jc w:val="both"/>
        <w:rPr>
          <w:rFonts w:ascii="Times New Roman" w:hAnsi="Times New Roman" w:cs="Times New Roman"/>
          <w:sz w:val="24"/>
          <w:szCs w:val="24"/>
        </w:rPr>
      </w:pPr>
      <w:r>
        <w:rPr>
          <w:rFonts w:ascii="Times New Roman" w:hAnsi="Times New Roman" w:cs="Times New Roman"/>
          <w:sz w:val="24"/>
          <w:szCs w:val="24"/>
        </w:rPr>
        <w:t xml:space="preserve">Сообщения об удачном формировании </w:t>
      </w:r>
      <w:r>
        <w:rPr>
          <w:rFonts w:ascii="Times New Roman" w:hAnsi="Times New Roman" w:cs="Times New Roman"/>
          <w:sz w:val="24"/>
          <w:szCs w:val="24"/>
          <w:lang w:val="en-US"/>
        </w:rPr>
        <w:t>xml</w:t>
      </w:r>
      <w:r w:rsidRPr="00010F86">
        <w:rPr>
          <w:rFonts w:ascii="Times New Roman" w:hAnsi="Times New Roman" w:cs="Times New Roman"/>
          <w:sz w:val="24"/>
          <w:szCs w:val="24"/>
        </w:rPr>
        <w:t xml:space="preserve"> </w:t>
      </w:r>
      <w:r>
        <w:rPr>
          <w:rFonts w:ascii="Times New Roman" w:hAnsi="Times New Roman" w:cs="Times New Roman"/>
          <w:sz w:val="24"/>
          <w:szCs w:val="24"/>
        </w:rPr>
        <w:t>или ошибках формирования выводятся на вкладку Сообщения.</w:t>
      </w:r>
    </w:p>
    <w:p w:rsidR="00B17968" w:rsidRDefault="00B17968" w:rsidP="006156E3">
      <w:pPr>
        <w:jc w:val="both"/>
        <w:rPr>
          <w:rFonts w:ascii="Times New Roman" w:hAnsi="Times New Roman" w:cs="Times New Roman"/>
          <w:sz w:val="24"/>
          <w:szCs w:val="24"/>
        </w:rPr>
      </w:pPr>
    </w:p>
    <w:p w:rsidR="006C066A" w:rsidRDefault="006C066A" w:rsidP="00050A0E">
      <w:pPr>
        <w:jc w:val="both"/>
        <w:rPr>
          <w:rFonts w:ascii="Times New Roman" w:hAnsi="Times New Roman" w:cs="Times New Roman"/>
          <w:sz w:val="24"/>
          <w:szCs w:val="24"/>
        </w:rPr>
      </w:pPr>
    </w:p>
    <w:p w:rsidR="00CF6D00" w:rsidRDefault="00CF6D00" w:rsidP="00050A0E">
      <w:pPr>
        <w:jc w:val="both"/>
        <w:rPr>
          <w:rFonts w:ascii="Times New Roman" w:hAnsi="Times New Roman" w:cs="Times New Roman"/>
          <w:sz w:val="24"/>
          <w:szCs w:val="24"/>
        </w:rPr>
      </w:pPr>
    </w:p>
    <w:p w:rsidR="00810E7D" w:rsidRPr="00D8350E" w:rsidRDefault="00810E7D" w:rsidP="00050A0E">
      <w:pPr>
        <w:jc w:val="both"/>
        <w:rPr>
          <w:rFonts w:ascii="Times New Roman" w:hAnsi="Times New Roman" w:cs="Times New Roman"/>
          <w:sz w:val="24"/>
          <w:szCs w:val="24"/>
        </w:rPr>
      </w:pPr>
    </w:p>
    <w:sectPr w:rsidR="00810E7D" w:rsidRPr="00D8350E">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55CEC"/>
    <w:rsid w:val="00001D56"/>
    <w:rsid w:val="00005156"/>
    <w:rsid w:val="000061DC"/>
    <w:rsid w:val="00010F86"/>
    <w:rsid w:val="00020CD2"/>
    <w:rsid w:val="00050A0E"/>
    <w:rsid w:val="00075F8C"/>
    <w:rsid w:val="00085997"/>
    <w:rsid w:val="00086470"/>
    <w:rsid w:val="00094F36"/>
    <w:rsid w:val="00096C48"/>
    <w:rsid w:val="000D3EC2"/>
    <w:rsid w:val="000E551A"/>
    <w:rsid w:val="00116136"/>
    <w:rsid w:val="00124F77"/>
    <w:rsid w:val="00152288"/>
    <w:rsid w:val="001B7997"/>
    <w:rsid w:val="001F64B8"/>
    <w:rsid w:val="00206DF0"/>
    <w:rsid w:val="00212C0F"/>
    <w:rsid w:val="00244C66"/>
    <w:rsid w:val="0024569A"/>
    <w:rsid w:val="00261337"/>
    <w:rsid w:val="00264740"/>
    <w:rsid w:val="00275768"/>
    <w:rsid w:val="002A35CC"/>
    <w:rsid w:val="002D46D1"/>
    <w:rsid w:val="00330F22"/>
    <w:rsid w:val="00383D12"/>
    <w:rsid w:val="00393657"/>
    <w:rsid w:val="003955B0"/>
    <w:rsid w:val="003B1607"/>
    <w:rsid w:val="003B76CF"/>
    <w:rsid w:val="003C639F"/>
    <w:rsid w:val="003D0FF0"/>
    <w:rsid w:val="003D7937"/>
    <w:rsid w:val="00432427"/>
    <w:rsid w:val="00434393"/>
    <w:rsid w:val="004362C3"/>
    <w:rsid w:val="0044624A"/>
    <w:rsid w:val="00464B29"/>
    <w:rsid w:val="00473592"/>
    <w:rsid w:val="00497B47"/>
    <w:rsid w:val="004B584E"/>
    <w:rsid w:val="004B6B5A"/>
    <w:rsid w:val="004C706A"/>
    <w:rsid w:val="004E1532"/>
    <w:rsid w:val="00503936"/>
    <w:rsid w:val="005102E6"/>
    <w:rsid w:val="005116DD"/>
    <w:rsid w:val="00576B15"/>
    <w:rsid w:val="00585D64"/>
    <w:rsid w:val="00594A98"/>
    <w:rsid w:val="005A2AEF"/>
    <w:rsid w:val="005A36D5"/>
    <w:rsid w:val="005E605D"/>
    <w:rsid w:val="006156E3"/>
    <w:rsid w:val="0064104B"/>
    <w:rsid w:val="006617E1"/>
    <w:rsid w:val="006714BF"/>
    <w:rsid w:val="006B54DF"/>
    <w:rsid w:val="006C066A"/>
    <w:rsid w:val="006F17D0"/>
    <w:rsid w:val="006F2F67"/>
    <w:rsid w:val="006F54B5"/>
    <w:rsid w:val="0072102D"/>
    <w:rsid w:val="007262AF"/>
    <w:rsid w:val="00726F85"/>
    <w:rsid w:val="007675D7"/>
    <w:rsid w:val="007A782C"/>
    <w:rsid w:val="007F0E15"/>
    <w:rsid w:val="007F2742"/>
    <w:rsid w:val="00810E7D"/>
    <w:rsid w:val="0082593A"/>
    <w:rsid w:val="008356D4"/>
    <w:rsid w:val="00841829"/>
    <w:rsid w:val="00864A58"/>
    <w:rsid w:val="00867CE8"/>
    <w:rsid w:val="008A1D28"/>
    <w:rsid w:val="008A3974"/>
    <w:rsid w:val="008E581C"/>
    <w:rsid w:val="008E586C"/>
    <w:rsid w:val="00905E59"/>
    <w:rsid w:val="00911772"/>
    <w:rsid w:val="00940C24"/>
    <w:rsid w:val="00951027"/>
    <w:rsid w:val="00977949"/>
    <w:rsid w:val="009C46CA"/>
    <w:rsid w:val="00A05CE2"/>
    <w:rsid w:val="00A404F7"/>
    <w:rsid w:val="00A4326E"/>
    <w:rsid w:val="00A55CEC"/>
    <w:rsid w:val="00A66656"/>
    <w:rsid w:val="00A667C8"/>
    <w:rsid w:val="00A9712A"/>
    <w:rsid w:val="00AD0E4E"/>
    <w:rsid w:val="00AE2F8E"/>
    <w:rsid w:val="00AE48A8"/>
    <w:rsid w:val="00AE7A90"/>
    <w:rsid w:val="00AF299E"/>
    <w:rsid w:val="00B17968"/>
    <w:rsid w:val="00B62A84"/>
    <w:rsid w:val="00B652CA"/>
    <w:rsid w:val="00BC3515"/>
    <w:rsid w:val="00BD11EA"/>
    <w:rsid w:val="00BD208D"/>
    <w:rsid w:val="00BE5F63"/>
    <w:rsid w:val="00C04D8E"/>
    <w:rsid w:val="00C26529"/>
    <w:rsid w:val="00C27B8F"/>
    <w:rsid w:val="00C3750A"/>
    <w:rsid w:val="00C47DDE"/>
    <w:rsid w:val="00C65EC6"/>
    <w:rsid w:val="00C70B2E"/>
    <w:rsid w:val="00C802D5"/>
    <w:rsid w:val="00C91C77"/>
    <w:rsid w:val="00CA0537"/>
    <w:rsid w:val="00CF6D00"/>
    <w:rsid w:val="00D0145D"/>
    <w:rsid w:val="00D3320E"/>
    <w:rsid w:val="00D54E25"/>
    <w:rsid w:val="00D6179A"/>
    <w:rsid w:val="00D8350E"/>
    <w:rsid w:val="00D84828"/>
    <w:rsid w:val="00E047CE"/>
    <w:rsid w:val="00E107CE"/>
    <w:rsid w:val="00E25781"/>
    <w:rsid w:val="00E27B4D"/>
    <w:rsid w:val="00E27FFA"/>
    <w:rsid w:val="00E368EE"/>
    <w:rsid w:val="00E434B6"/>
    <w:rsid w:val="00E45E13"/>
    <w:rsid w:val="00E51209"/>
    <w:rsid w:val="00E53B57"/>
    <w:rsid w:val="00E5438D"/>
    <w:rsid w:val="00E554C8"/>
    <w:rsid w:val="00E67D02"/>
    <w:rsid w:val="00E74D56"/>
    <w:rsid w:val="00E925A5"/>
    <w:rsid w:val="00F06AFF"/>
    <w:rsid w:val="00F11B84"/>
    <w:rsid w:val="00F24FAC"/>
    <w:rsid w:val="00F32EFC"/>
    <w:rsid w:val="00F402BB"/>
    <w:rsid w:val="00F4526D"/>
    <w:rsid w:val="00F6594F"/>
    <w:rsid w:val="00F745B0"/>
    <w:rsid w:val="00F74BF1"/>
    <w:rsid w:val="00FA3C0B"/>
    <w:rsid w:val="00FB7964"/>
    <w:rsid w:val="00FC6F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576B1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76B15"/>
    <w:rPr>
      <w:rFonts w:asciiTheme="majorHAnsi" w:eastAsiaTheme="majorEastAsia" w:hAnsiTheme="majorHAnsi" w:cstheme="majorBidi"/>
      <w:b/>
      <w:bCs/>
      <w:color w:val="365F91" w:themeColor="accent1" w:themeShade="BF"/>
      <w:sz w:val="28"/>
      <w:szCs w:val="28"/>
    </w:rPr>
  </w:style>
  <w:style w:type="paragraph" w:styleId="a3">
    <w:name w:val="Balloon Text"/>
    <w:basedOn w:val="a"/>
    <w:link w:val="a4"/>
    <w:uiPriority w:val="99"/>
    <w:semiHidden/>
    <w:unhideWhenUsed/>
    <w:rsid w:val="007F2742"/>
    <w:pPr>
      <w:spacing w:after="0" w:line="240" w:lineRule="auto"/>
    </w:pPr>
    <w:rPr>
      <w:rFonts w:ascii="Tahoma" w:hAnsi="Tahoma" w:cs="Tahoma"/>
      <w:sz w:val="16"/>
      <w:szCs w:val="16"/>
    </w:rPr>
  </w:style>
  <w:style w:type="paragraph" w:styleId="11">
    <w:name w:val="toc 1"/>
    <w:basedOn w:val="a"/>
    <w:next w:val="a"/>
    <w:autoRedefine/>
    <w:uiPriority w:val="39"/>
    <w:unhideWhenUsed/>
    <w:rsid w:val="00576B15"/>
    <w:pPr>
      <w:spacing w:after="100"/>
    </w:pPr>
    <w:rPr>
      <w:rFonts w:ascii="Times New Roman" w:hAnsi="Times New Roman"/>
      <w:sz w:val="24"/>
    </w:rPr>
  </w:style>
  <w:style w:type="paragraph" w:styleId="2">
    <w:name w:val="toc 2"/>
    <w:basedOn w:val="a"/>
    <w:next w:val="a"/>
    <w:autoRedefine/>
    <w:uiPriority w:val="39"/>
    <w:semiHidden/>
    <w:unhideWhenUsed/>
    <w:rsid w:val="00576B15"/>
    <w:pPr>
      <w:spacing w:after="100"/>
      <w:ind w:left="220"/>
    </w:pPr>
    <w:rPr>
      <w:rFonts w:ascii="Times New Roman" w:hAnsi="Times New Roman"/>
      <w:sz w:val="24"/>
    </w:rPr>
  </w:style>
  <w:style w:type="paragraph" w:styleId="3">
    <w:name w:val="toc 3"/>
    <w:basedOn w:val="a"/>
    <w:next w:val="a"/>
    <w:autoRedefine/>
    <w:uiPriority w:val="39"/>
    <w:semiHidden/>
    <w:unhideWhenUsed/>
    <w:rsid w:val="00576B15"/>
    <w:pPr>
      <w:spacing w:after="100"/>
      <w:ind w:left="440"/>
    </w:pPr>
    <w:rPr>
      <w:rFonts w:ascii="Times New Roman" w:hAnsi="Times New Roman"/>
      <w:sz w:val="24"/>
    </w:rPr>
  </w:style>
  <w:style w:type="character" w:customStyle="1" w:styleId="a4">
    <w:name w:val="Текст выноски Знак"/>
    <w:basedOn w:val="a0"/>
    <w:link w:val="a3"/>
    <w:uiPriority w:val="99"/>
    <w:semiHidden/>
    <w:rsid w:val="007F274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576B1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76B15"/>
    <w:rPr>
      <w:rFonts w:asciiTheme="majorHAnsi" w:eastAsiaTheme="majorEastAsia" w:hAnsiTheme="majorHAnsi" w:cstheme="majorBidi"/>
      <w:b/>
      <w:bCs/>
      <w:color w:val="365F91" w:themeColor="accent1" w:themeShade="BF"/>
      <w:sz w:val="28"/>
      <w:szCs w:val="28"/>
    </w:rPr>
  </w:style>
  <w:style w:type="paragraph" w:styleId="a3">
    <w:name w:val="Balloon Text"/>
    <w:basedOn w:val="a"/>
    <w:link w:val="a4"/>
    <w:uiPriority w:val="99"/>
    <w:semiHidden/>
    <w:unhideWhenUsed/>
    <w:rsid w:val="007F2742"/>
    <w:pPr>
      <w:spacing w:after="0" w:line="240" w:lineRule="auto"/>
    </w:pPr>
    <w:rPr>
      <w:rFonts w:ascii="Tahoma" w:hAnsi="Tahoma" w:cs="Tahoma"/>
      <w:sz w:val="16"/>
      <w:szCs w:val="16"/>
    </w:rPr>
  </w:style>
  <w:style w:type="paragraph" w:styleId="11">
    <w:name w:val="toc 1"/>
    <w:basedOn w:val="a"/>
    <w:next w:val="a"/>
    <w:autoRedefine/>
    <w:uiPriority w:val="39"/>
    <w:unhideWhenUsed/>
    <w:rsid w:val="00576B15"/>
    <w:pPr>
      <w:spacing w:after="100"/>
    </w:pPr>
    <w:rPr>
      <w:rFonts w:ascii="Times New Roman" w:hAnsi="Times New Roman"/>
      <w:sz w:val="24"/>
    </w:rPr>
  </w:style>
  <w:style w:type="paragraph" w:styleId="2">
    <w:name w:val="toc 2"/>
    <w:basedOn w:val="a"/>
    <w:next w:val="a"/>
    <w:autoRedefine/>
    <w:uiPriority w:val="39"/>
    <w:semiHidden/>
    <w:unhideWhenUsed/>
    <w:rsid w:val="00576B15"/>
    <w:pPr>
      <w:spacing w:after="100"/>
      <w:ind w:left="220"/>
    </w:pPr>
    <w:rPr>
      <w:rFonts w:ascii="Times New Roman" w:hAnsi="Times New Roman"/>
      <w:sz w:val="24"/>
    </w:rPr>
  </w:style>
  <w:style w:type="paragraph" w:styleId="3">
    <w:name w:val="toc 3"/>
    <w:basedOn w:val="a"/>
    <w:next w:val="a"/>
    <w:autoRedefine/>
    <w:uiPriority w:val="39"/>
    <w:semiHidden/>
    <w:unhideWhenUsed/>
    <w:rsid w:val="00576B15"/>
    <w:pPr>
      <w:spacing w:after="100"/>
      <w:ind w:left="440"/>
    </w:pPr>
    <w:rPr>
      <w:rFonts w:ascii="Times New Roman" w:hAnsi="Times New Roman"/>
      <w:sz w:val="24"/>
    </w:rPr>
  </w:style>
  <w:style w:type="character" w:customStyle="1" w:styleId="a4">
    <w:name w:val="Текст выноски Знак"/>
    <w:basedOn w:val="a0"/>
    <w:link w:val="a3"/>
    <w:uiPriority w:val="99"/>
    <w:semiHidden/>
    <w:rsid w:val="007F274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image" Target="media/image42.png"/><Relationship Id="rId50" Type="http://schemas.openxmlformats.org/officeDocument/2006/relationships/image" Target="media/image45.png"/><Relationship Id="rId55" Type="http://schemas.openxmlformats.org/officeDocument/2006/relationships/image" Target="media/image50.png"/><Relationship Id="rId63" Type="http://schemas.openxmlformats.org/officeDocument/2006/relationships/image" Target="media/image58.png"/><Relationship Id="rId68" Type="http://schemas.openxmlformats.org/officeDocument/2006/relationships/image" Target="media/image63.png"/><Relationship Id="rId76" Type="http://schemas.openxmlformats.org/officeDocument/2006/relationships/image" Target="media/image71.png"/><Relationship Id="rId84" Type="http://schemas.openxmlformats.org/officeDocument/2006/relationships/image" Target="media/image79.png"/><Relationship Id="rId89" Type="http://schemas.openxmlformats.org/officeDocument/2006/relationships/image" Target="media/image84.png"/><Relationship Id="rId7" Type="http://schemas.openxmlformats.org/officeDocument/2006/relationships/image" Target="media/image2.png"/><Relationship Id="rId71" Type="http://schemas.openxmlformats.org/officeDocument/2006/relationships/image" Target="media/image66.png"/><Relationship Id="rId92" Type="http://schemas.openxmlformats.org/officeDocument/2006/relationships/image" Target="media/image87.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3" Type="http://schemas.openxmlformats.org/officeDocument/2006/relationships/image" Target="media/image48.png"/><Relationship Id="rId58" Type="http://schemas.openxmlformats.org/officeDocument/2006/relationships/image" Target="media/image53.png"/><Relationship Id="rId66" Type="http://schemas.openxmlformats.org/officeDocument/2006/relationships/image" Target="media/image61.png"/><Relationship Id="rId74" Type="http://schemas.openxmlformats.org/officeDocument/2006/relationships/image" Target="media/image69.png"/><Relationship Id="rId79" Type="http://schemas.openxmlformats.org/officeDocument/2006/relationships/image" Target="media/image74.png"/><Relationship Id="rId87" Type="http://schemas.openxmlformats.org/officeDocument/2006/relationships/image" Target="media/image82.png"/><Relationship Id="rId5" Type="http://schemas.openxmlformats.org/officeDocument/2006/relationships/webSettings" Target="webSettings.xml"/><Relationship Id="rId61" Type="http://schemas.openxmlformats.org/officeDocument/2006/relationships/image" Target="media/image56.png"/><Relationship Id="rId82" Type="http://schemas.openxmlformats.org/officeDocument/2006/relationships/image" Target="media/image77.png"/><Relationship Id="rId90" Type="http://schemas.openxmlformats.org/officeDocument/2006/relationships/image" Target="media/image85.png"/><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png"/><Relationship Id="rId56" Type="http://schemas.openxmlformats.org/officeDocument/2006/relationships/image" Target="media/image51.png"/><Relationship Id="rId64" Type="http://schemas.openxmlformats.org/officeDocument/2006/relationships/image" Target="media/image59.png"/><Relationship Id="rId69" Type="http://schemas.openxmlformats.org/officeDocument/2006/relationships/image" Target="media/image64.png"/><Relationship Id="rId77" Type="http://schemas.openxmlformats.org/officeDocument/2006/relationships/image" Target="media/image72.png"/><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7.png"/><Relationship Id="rId80" Type="http://schemas.openxmlformats.org/officeDocument/2006/relationships/image" Target="media/image75.png"/><Relationship Id="rId85" Type="http://schemas.openxmlformats.org/officeDocument/2006/relationships/image" Target="media/image80.png"/><Relationship Id="rId93"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png"/><Relationship Id="rId59" Type="http://schemas.openxmlformats.org/officeDocument/2006/relationships/image" Target="media/image54.png"/><Relationship Id="rId67" Type="http://schemas.openxmlformats.org/officeDocument/2006/relationships/image" Target="media/image62.pn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png"/><Relationship Id="rId75" Type="http://schemas.openxmlformats.org/officeDocument/2006/relationships/image" Target="media/image70.pn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image" Target="media/image86.pn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image" Target="media/image68.pn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0D20C7-C30C-4886-A1F5-4D608D317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34</Pages>
  <Words>4291</Words>
  <Characters>24461</Characters>
  <Application>Microsoft Office Word</Application>
  <DocSecurity>0</DocSecurity>
  <Lines>203</Lines>
  <Paragraphs>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28695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2025-04-22T13:42:00Z</dcterms:created>
  <dcterms:modified xsi:type="dcterms:W3CDTF">2025-04-22T14:31:00Z</dcterms:modified>
</cp:coreProperties>
</file>